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FF" w:rsidRPr="0003009D" w:rsidRDefault="00CB408C" w:rsidP="0003009D">
      <w:pPr>
        <w:spacing w:after="0" w:line="240" w:lineRule="auto"/>
        <w:jc w:val="center"/>
        <w:rPr>
          <w:rFonts w:ascii="Times New Roman" w:hAnsi="Times New Roman"/>
          <w:sz w:val="24"/>
          <w:szCs w:val="24"/>
        </w:rPr>
      </w:pPr>
      <w:r>
        <w:rPr>
          <w:rFonts w:ascii="Times New Roman" w:hAnsi="Times New Roman"/>
          <w:b/>
          <w:sz w:val="24"/>
          <w:szCs w:val="24"/>
        </w:rPr>
        <w:t>EJDER KAYAK MERKEZLERİ A.Ş.</w:t>
      </w:r>
      <w:r w:rsidR="008305FF">
        <w:rPr>
          <w:rFonts w:ascii="Times New Roman" w:hAnsi="Times New Roman"/>
          <w:b/>
          <w:sz w:val="24"/>
          <w:szCs w:val="24"/>
        </w:rPr>
        <w:t xml:space="preserve"> İLE </w:t>
      </w:r>
      <w:r>
        <w:rPr>
          <w:rFonts w:ascii="Times New Roman" w:hAnsi="Times New Roman"/>
          <w:b/>
          <w:sz w:val="24"/>
          <w:szCs w:val="24"/>
        </w:rPr>
        <w:t xml:space="preserve">ERZURUM DEDEMAN </w:t>
      </w:r>
      <w:r w:rsidR="008305FF">
        <w:rPr>
          <w:rFonts w:ascii="Times New Roman" w:hAnsi="Times New Roman"/>
          <w:b/>
          <w:sz w:val="24"/>
          <w:szCs w:val="24"/>
        </w:rPr>
        <w:t xml:space="preserve">MESLEKİ VE TEKNİK ANADOLU LİSESİ </w:t>
      </w:r>
      <w:r w:rsidR="008305FF" w:rsidRPr="0003009D">
        <w:rPr>
          <w:rFonts w:ascii="Times New Roman" w:hAnsi="Times New Roman"/>
          <w:b/>
          <w:sz w:val="24"/>
          <w:szCs w:val="24"/>
        </w:rPr>
        <w:t>MÜDÜRLÜĞÜ ARASINDA DÜZENLENEN EĞİTİMDE İŞBİRLİĞİ PROTOKOLÜ</w:t>
      </w:r>
    </w:p>
    <w:p w:rsidR="008305FF" w:rsidRDefault="008305FF" w:rsidP="0003009D">
      <w:pPr>
        <w:spacing w:after="0" w:line="240" w:lineRule="auto"/>
        <w:jc w:val="center"/>
        <w:rPr>
          <w:rFonts w:ascii="Times New Roman" w:hAnsi="Times New Roman"/>
          <w:b/>
          <w:sz w:val="24"/>
          <w:szCs w:val="24"/>
        </w:rPr>
      </w:pPr>
    </w:p>
    <w:p w:rsidR="0039697B" w:rsidRDefault="0039697B" w:rsidP="0003009D">
      <w:pPr>
        <w:spacing w:after="0" w:line="240" w:lineRule="auto"/>
        <w:jc w:val="center"/>
        <w:rPr>
          <w:rFonts w:ascii="Times New Roman" w:hAnsi="Times New Roman"/>
          <w:b/>
          <w:sz w:val="24"/>
          <w:szCs w:val="24"/>
        </w:rPr>
      </w:pPr>
    </w:p>
    <w:p w:rsidR="008305FF" w:rsidRDefault="008305FF" w:rsidP="0003009D">
      <w:pPr>
        <w:spacing w:after="0" w:line="240" w:lineRule="auto"/>
        <w:jc w:val="center"/>
        <w:rPr>
          <w:rFonts w:ascii="Times New Roman" w:hAnsi="Times New Roman"/>
          <w:b/>
          <w:sz w:val="24"/>
          <w:szCs w:val="24"/>
        </w:rPr>
      </w:pPr>
    </w:p>
    <w:p w:rsidR="008305FF" w:rsidRPr="0003009D" w:rsidRDefault="008305FF" w:rsidP="0003009D">
      <w:pPr>
        <w:spacing w:after="0" w:line="240" w:lineRule="auto"/>
        <w:jc w:val="center"/>
        <w:rPr>
          <w:rFonts w:ascii="Times New Roman" w:hAnsi="Times New Roman"/>
          <w:b/>
          <w:sz w:val="24"/>
          <w:szCs w:val="24"/>
        </w:rPr>
      </w:pPr>
      <w:r w:rsidRPr="0003009D">
        <w:rPr>
          <w:rFonts w:ascii="Times New Roman" w:hAnsi="Times New Roman"/>
          <w:b/>
          <w:sz w:val="24"/>
          <w:szCs w:val="24"/>
        </w:rPr>
        <w:t>BİRİNCİ BÖLÜM</w:t>
      </w:r>
    </w:p>
    <w:p w:rsidR="008305FF" w:rsidRDefault="008305FF" w:rsidP="0003009D">
      <w:pPr>
        <w:spacing w:after="0" w:line="240" w:lineRule="auto"/>
        <w:jc w:val="center"/>
        <w:rPr>
          <w:rFonts w:ascii="Times New Roman" w:hAnsi="Times New Roman"/>
          <w:b/>
          <w:sz w:val="24"/>
          <w:szCs w:val="24"/>
        </w:rPr>
      </w:pPr>
      <w:r w:rsidRPr="0003009D">
        <w:rPr>
          <w:rFonts w:ascii="Times New Roman" w:hAnsi="Times New Roman"/>
          <w:b/>
          <w:sz w:val="24"/>
          <w:szCs w:val="24"/>
        </w:rPr>
        <w:t>Amaç, Kapsam, Dayanak ve Tanımlar</w:t>
      </w:r>
    </w:p>
    <w:p w:rsidR="008305FF" w:rsidRPr="0003009D" w:rsidRDefault="008305FF" w:rsidP="0003009D">
      <w:pPr>
        <w:spacing w:after="0" w:line="240" w:lineRule="auto"/>
        <w:ind w:firstLine="314"/>
        <w:jc w:val="center"/>
        <w:rPr>
          <w:rFonts w:ascii="Times New Roman" w:hAnsi="Times New Roman"/>
          <w:b/>
          <w:sz w:val="24"/>
          <w:szCs w:val="24"/>
        </w:rPr>
      </w:pPr>
    </w:p>
    <w:p w:rsidR="008305FF" w:rsidRPr="0003009D" w:rsidRDefault="008305FF" w:rsidP="0003009D">
      <w:pPr>
        <w:spacing w:after="0" w:line="240" w:lineRule="auto"/>
        <w:ind w:firstLine="709"/>
        <w:jc w:val="both"/>
        <w:rPr>
          <w:rFonts w:ascii="Times New Roman" w:hAnsi="Times New Roman"/>
          <w:b/>
          <w:sz w:val="24"/>
          <w:szCs w:val="24"/>
        </w:rPr>
      </w:pPr>
      <w:r w:rsidRPr="0003009D">
        <w:rPr>
          <w:rFonts w:ascii="Times New Roman" w:hAnsi="Times New Roman"/>
          <w:b/>
          <w:sz w:val="24"/>
          <w:szCs w:val="24"/>
        </w:rPr>
        <w:t xml:space="preserve">Amaç </w:t>
      </w:r>
    </w:p>
    <w:p w:rsidR="008305FF" w:rsidRPr="002142F1" w:rsidRDefault="008305FF" w:rsidP="002142F1">
      <w:pPr>
        <w:spacing w:after="0" w:line="240" w:lineRule="auto"/>
        <w:ind w:left="708" w:firstLine="1"/>
        <w:jc w:val="both"/>
        <w:rPr>
          <w:rFonts w:ascii="Times New Roman" w:hAnsi="Times New Roman"/>
          <w:sz w:val="24"/>
          <w:szCs w:val="24"/>
        </w:rPr>
      </w:pPr>
      <w:r w:rsidRPr="0003009D">
        <w:rPr>
          <w:rFonts w:ascii="Times New Roman" w:hAnsi="Times New Roman"/>
          <w:b/>
          <w:sz w:val="24"/>
          <w:szCs w:val="24"/>
        </w:rPr>
        <w:t>MADDE 1-</w:t>
      </w:r>
      <w:r w:rsidR="00443C37">
        <w:rPr>
          <w:rFonts w:ascii="Times New Roman" w:hAnsi="Times New Roman"/>
          <w:sz w:val="24"/>
          <w:szCs w:val="24"/>
        </w:rPr>
        <w:t xml:space="preserve"> </w:t>
      </w:r>
      <w:r w:rsidRPr="0003009D">
        <w:rPr>
          <w:rFonts w:ascii="Times New Roman" w:hAnsi="Times New Roman"/>
          <w:sz w:val="24"/>
          <w:szCs w:val="24"/>
        </w:rPr>
        <w:t>Bu protokolün amacı,</w:t>
      </w:r>
      <w:r>
        <w:rPr>
          <w:rFonts w:ascii="Times New Roman" w:hAnsi="Times New Roman"/>
          <w:sz w:val="24"/>
          <w:szCs w:val="24"/>
        </w:rPr>
        <w:t xml:space="preserve"> </w:t>
      </w:r>
      <w:r w:rsidR="00920C16">
        <w:rPr>
          <w:rFonts w:ascii="Times New Roman" w:hAnsi="Times New Roman"/>
          <w:sz w:val="24"/>
          <w:szCs w:val="24"/>
        </w:rPr>
        <w:t>Erzurum Dedeman</w:t>
      </w:r>
      <w:r>
        <w:rPr>
          <w:rFonts w:ascii="Times New Roman" w:hAnsi="Times New Roman"/>
          <w:sz w:val="24"/>
          <w:szCs w:val="24"/>
        </w:rPr>
        <w:t xml:space="preserve"> Mesleki ve Teknik Anadolu Lisesi </w:t>
      </w:r>
      <w:r w:rsidRPr="0003009D">
        <w:rPr>
          <w:rFonts w:ascii="Times New Roman" w:hAnsi="Times New Roman"/>
          <w:sz w:val="24"/>
          <w:szCs w:val="24"/>
        </w:rPr>
        <w:t xml:space="preserve">ile </w:t>
      </w:r>
      <w:r w:rsidR="00CB408C">
        <w:rPr>
          <w:rFonts w:ascii="Times New Roman" w:hAnsi="Times New Roman"/>
          <w:sz w:val="24"/>
          <w:szCs w:val="24"/>
        </w:rPr>
        <w:t>Ejder Kayak Merkezleri A.Ş.</w:t>
      </w:r>
      <w:r w:rsidRPr="0003009D">
        <w:rPr>
          <w:rFonts w:ascii="Times New Roman" w:hAnsi="Times New Roman"/>
          <w:sz w:val="24"/>
          <w:szCs w:val="24"/>
        </w:rPr>
        <w:t xml:space="preserve"> birliği ve koordinasyon sağlanarak, </w:t>
      </w:r>
      <w:r w:rsidR="00920C16">
        <w:rPr>
          <w:rFonts w:ascii="Times New Roman" w:hAnsi="Times New Roman"/>
          <w:sz w:val="24"/>
          <w:szCs w:val="24"/>
        </w:rPr>
        <w:t>Erzurum Dedeman</w:t>
      </w:r>
      <w:r>
        <w:rPr>
          <w:rFonts w:ascii="Times New Roman" w:hAnsi="Times New Roman"/>
          <w:sz w:val="24"/>
          <w:szCs w:val="24"/>
        </w:rPr>
        <w:t xml:space="preserve"> Mesleki ve Teknik Anadolu lisesinde uygulanmakta olan mesleki </w:t>
      </w:r>
      <w:r w:rsidRPr="0003009D">
        <w:rPr>
          <w:rFonts w:ascii="Times New Roman" w:hAnsi="Times New Roman"/>
          <w:sz w:val="24"/>
          <w:szCs w:val="24"/>
        </w:rPr>
        <w:t>eğitimin niteliğinin ve öğrencilerin başarı seviyelerinin yükseltilmesi hususlarında, öncelikli olarak belirlenmiş</w:t>
      </w:r>
      <w:r>
        <w:rPr>
          <w:rFonts w:ascii="Times New Roman" w:hAnsi="Times New Roman"/>
          <w:sz w:val="24"/>
          <w:szCs w:val="24"/>
        </w:rPr>
        <w:t>tir. A</w:t>
      </w:r>
      <w:r w:rsidRPr="0003009D">
        <w:rPr>
          <w:rFonts w:ascii="Times New Roman" w:hAnsi="Times New Roman"/>
          <w:sz w:val="24"/>
          <w:szCs w:val="24"/>
        </w:rPr>
        <w:t xml:space="preserve">lanlar başta olmak üzere, özellikle eğitim programlarının geliştirilmesi, öğretmenlerin mesleki gelişimleriyle ilgili uygulamalı eğitim faaliyetlerinin arttırılması, ailelerin </w:t>
      </w:r>
      <w:proofErr w:type="spellStart"/>
      <w:r w:rsidRPr="0003009D">
        <w:rPr>
          <w:rFonts w:ascii="Times New Roman" w:hAnsi="Times New Roman"/>
          <w:sz w:val="24"/>
          <w:szCs w:val="24"/>
        </w:rPr>
        <w:t>sosyo</w:t>
      </w:r>
      <w:proofErr w:type="spellEnd"/>
      <w:r w:rsidRPr="0003009D">
        <w:rPr>
          <w:rFonts w:ascii="Times New Roman" w:hAnsi="Times New Roman"/>
          <w:sz w:val="24"/>
          <w:szCs w:val="24"/>
        </w:rPr>
        <w:t xml:space="preserve">-kültürel ve mesleki gelişimlerine destek olunması, Proje </w:t>
      </w:r>
      <w:r w:rsidRPr="00FC7F9A">
        <w:rPr>
          <w:rFonts w:ascii="Times New Roman" w:hAnsi="Times New Roman"/>
          <w:sz w:val="24"/>
          <w:szCs w:val="24"/>
        </w:rPr>
        <w:t>Yürütme Kurulu’nca uygun görülen tüm alanlarda planlı çalışmaların yürütülmesini</w:t>
      </w:r>
      <w:r w:rsidRPr="0003009D">
        <w:rPr>
          <w:rFonts w:ascii="Times New Roman" w:hAnsi="Times New Roman"/>
          <w:sz w:val="24"/>
          <w:szCs w:val="24"/>
        </w:rPr>
        <w:t xml:space="preserve"> sağlamaktır.</w:t>
      </w:r>
    </w:p>
    <w:p w:rsidR="008305FF" w:rsidRDefault="008305FF" w:rsidP="0003009D">
      <w:pPr>
        <w:spacing w:after="0" w:line="240" w:lineRule="auto"/>
        <w:ind w:firstLine="709"/>
        <w:jc w:val="both"/>
        <w:rPr>
          <w:rFonts w:ascii="Times New Roman" w:hAnsi="Times New Roman"/>
          <w:b/>
          <w:sz w:val="24"/>
          <w:szCs w:val="24"/>
        </w:rPr>
      </w:pPr>
    </w:p>
    <w:p w:rsidR="008305FF" w:rsidRPr="0003009D" w:rsidRDefault="008305FF" w:rsidP="0003009D">
      <w:pPr>
        <w:spacing w:after="0" w:line="240" w:lineRule="auto"/>
        <w:ind w:firstLine="709"/>
        <w:jc w:val="both"/>
        <w:rPr>
          <w:rFonts w:ascii="Times New Roman" w:hAnsi="Times New Roman"/>
          <w:b/>
          <w:sz w:val="24"/>
          <w:szCs w:val="24"/>
        </w:rPr>
      </w:pPr>
      <w:r w:rsidRPr="0003009D">
        <w:rPr>
          <w:rFonts w:ascii="Times New Roman" w:hAnsi="Times New Roman"/>
          <w:b/>
          <w:sz w:val="24"/>
          <w:szCs w:val="24"/>
        </w:rPr>
        <w:t xml:space="preserve">Kapsam </w:t>
      </w:r>
    </w:p>
    <w:p w:rsidR="008305FF" w:rsidRDefault="008305FF" w:rsidP="002142F1">
      <w:pPr>
        <w:spacing w:after="0" w:line="240" w:lineRule="auto"/>
        <w:ind w:left="708" w:firstLine="1"/>
        <w:jc w:val="both"/>
        <w:rPr>
          <w:rFonts w:ascii="Times New Roman" w:hAnsi="Times New Roman"/>
          <w:sz w:val="24"/>
          <w:szCs w:val="24"/>
        </w:rPr>
      </w:pPr>
      <w:r w:rsidRPr="0003009D">
        <w:rPr>
          <w:rFonts w:ascii="Times New Roman" w:hAnsi="Times New Roman"/>
          <w:b/>
          <w:sz w:val="24"/>
          <w:szCs w:val="24"/>
        </w:rPr>
        <w:t>MADDE 2-</w:t>
      </w:r>
      <w:r w:rsidR="00327836">
        <w:rPr>
          <w:rFonts w:ascii="Times New Roman" w:hAnsi="Times New Roman"/>
          <w:sz w:val="24"/>
          <w:szCs w:val="24"/>
        </w:rPr>
        <w:t xml:space="preserve"> </w:t>
      </w:r>
      <w:r w:rsidRPr="0003009D">
        <w:rPr>
          <w:rFonts w:ascii="Times New Roman" w:hAnsi="Times New Roman"/>
          <w:sz w:val="24"/>
          <w:szCs w:val="24"/>
        </w:rPr>
        <w:t xml:space="preserve">Bu Protokol, </w:t>
      </w:r>
      <w:r w:rsidR="00CB408C">
        <w:rPr>
          <w:rFonts w:ascii="Times New Roman" w:hAnsi="Times New Roman"/>
          <w:sz w:val="24"/>
          <w:szCs w:val="24"/>
        </w:rPr>
        <w:t>Ejder Kayak Merkezleri A.Ş. ile</w:t>
      </w:r>
      <w:r>
        <w:rPr>
          <w:rFonts w:ascii="Times New Roman" w:hAnsi="Times New Roman"/>
          <w:sz w:val="24"/>
          <w:szCs w:val="24"/>
        </w:rPr>
        <w:t xml:space="preserve"> </w:t>
      </w:r>
      <w:r w:rsidR="00920C16">
        <w:rPr>
          <w:rFonts w:ascii="Times New Roman" w:hAnsi="Times New Roman"/>
          <w:sz w:val="24"/>
          <w:szCs w:val="24"/>
        </w:rPr>
        <w:t>Erzurum Dedeman</w:t>
      </w:r>
      <w:r>
        <w:rPr>
          <w:rFonts w:ascii="Times New Roman" w:hAnsi="Times New Roman"/>
          <w:sz w:val="24"/>
          <w:szCs w:val="24"/>
        </w:rPr>
        <w:t xml:space="preserve"> Mesleki ve Teknik Anadolu Lisesi ar</w:t>
      </w:r>
      <w:r w:rsidRPr="0003009D">
        <w:rPr>
          <w:rFonts w:ascii="Times New Roman" w:hAnsi="Times New Roman"/>
          <w:sz w:val="24"/>
          <w:szCs w:val="24"/>
        </w:rPr>
        <w:t>asında yapılacak işbirliği ile bu protokol kapsamında gerçekleştirilecek faaliyetlerle ilgili usul ve esasları kapsar.</w:t>
      </w:r>
    </w:p>
    <w:p w:rsidR="008305FF" w:rsidRPr="0003009D" w:rsidRDefault="008305FF" w:rsidP="0003009D">
      <w:pPr>
        <w:spacing w:after="0" w:line="240" w:lineRule="auto"/>
        <w:ind w:firstLine="709"/>
        <w:jc w:val="both"/>
        <w:rPr>
          <w:rFonts w:ascii="Times New Roman" w:hAnsi="Times New Roman"/>
          <w:sz w:val="24"/>
          <w:szCs w:val="24"/>
        </w:rPr>
      </w:pPr>
    </w:p>
    <w:p w:rsidR="008305FF" w:rsidRPr="0003009D" w:rsidRDefault="008305FF" w:rsidP="0003009D">
      <w:pPr>
        <w:spacing w:after="0" w:line="240" w:lineRule="auto"/>
        <w:ind w:firstLine="709"/>
        <w:jc w:val="both"/>
        <w:rPr>
          <w:rFonts w:ascii="Times New Roman" w:hAnsi="Times New Roman"/>
          <w:b/>
          <w:sz w:val="24"/>
          <w:szCs w:val="24"/>
        </w:rPr>
      </w:pPr>
      <w:r w:rsidRPr="0003009D">
        <w:rPr>
          <w:rFonts w:ascii="Times New Roman" w:hAnsi="Times New Roman"/>
          <w:b/>
          <w:sz w:val="24"/>
          <w:szCs w:val="24"/>
        </w:rPr>
        <w:t xml:space="preserve">Dayanak </w:t>
      </w:r>
    </w:p>
    <w:p w:rsidR="008305FF" w:rsidRDefault="008305FF" w:rsidP="00327836">
      <w:pPr>
        <w:spacing w:after="0" w:line="240" w:lineRule="auto"/>
        <w:ind w:left="708" w:firstLine="1"/>
        <w:jc w:val="both"/>
        <w:rPr>
          <w:rFonts w:ascii="Times New Roman" w:hAnsi="Times New Roman"/>
          <w:sz w:val="24"/>
          <w:szCs w:val="24"/>
        </w:rPr>
      </w:pPr>
      <w:r w:rsidRPr="0003009D">
        <w:rPr>
          <w:rFonts w:ascii="Times New Roman" w:hAnsi="Times New Roman"/>
          <w:b/>
          <w:sz w:val="24"/>
          <w:szCs w:val="24"/>
        </w:rPr>
        <w:t>MADDE 3-</w:t>
      </w:r>
      <w:r w:rsidR="00327836">
        <w:rPr>
          <w:rFonts w:ascii="Times New Roman" w:hAnsi="Times New Roman"/>
          <w:sz w:val="24"/>
          <w:szCs w:val="24"/>
        </w:rPr>
        <w:t xml:space="preserve"> </w:t>
      </w:r>
      <w:r w:rsidR="00327836" w:rsidRPr="00327836">
        <w:rPr>
          <w:rFonts w:ascii="Times New Roman" w:hAnsi="Times New Roman"/>
          <w:sz w:val="24"/>
          <w:szCs w:val="24"/>
        </w:rPr>
        <w:t>Bu Protokol, 1739 sayılı Milli Eğitim Temel Kanunu, 3308 Sayılı Mesleki Eğitim Kanunu, 652 Sayılı Milli Eğitim Bakanlığının Teşkilat ve Görevleri Hakkında Kanun Hükmünde Kararname, “Okul-Sanayi işbirliği Modeli” protokolü ve Orta Öğretim Kurumları Yönetmeliği ile Mevzuat Hazırlama Usul ve Esasları Hakkında Yönetmeliğe dayanılarak hazırlanmıştır.</w:t>
      </w:r>
    </w:p>
    <w:p w:rsidR="00BD5C7E" w:rsidRPr="00327836" w:rsidRDefault="00BD5C7E" w:rsidP="00327836">
      <w:pPr>
        <w:spacing w:after="0" w:line="240" w:lineRule="auto"/>
        <w:ind w:left="708" w:firstLine="1"/>
        <w:jc w:val="both"/>
        <w:rPr>
          <w:rFonts w:ascii="Times New Roman" w:hAnsi="Times New Roman"/>
          <w:sz w:val="24"/>
          <w:szCs w:val="24"/>
        </w:rPr>
      </w:pPr>
    </w:p>
    <w:p w:rsidR="008305FF" w:rsidRPr="0003009D" w:rsidRDefault="008305FF" w:rsidP="0003009D">
      <w:pPr>
        <w:spacing w:after="0" w:line="240" w:lineRule="auto"/>
        <w:ind w:firstLine="709"/>
        <w:jc w:val="both"/>
        <w:rPr>
          <w:rFonts w:ascii="Times New Roman" w:hAnsi="Times New Roman"/>
          <w:b/>
          <w:sz w:val="24"/>
          <w:szCs w:val="24"/>
        </w:rPr>
      </w:pPr>
      <w:r w:rsidRPr="0003009D">
        <w:rPr>
          <w:rFonts w:ascii="Times New Roman" w:hAnsi="Times New Roman"/>
          <w:b/>
          <w:sz w:val="24"/>
          <w:szCs w:val="24"/>
        </w:rPr>
        <w:t xml:space="preserve">Tanımlar </w:t>
      </w:r>
    </w:p>
    <w:p w:rsidR="00443C37" w:rsidRPr="0039697B" w:rsidRDefault="008305FF" w:rsidP="00443C37">
      <w:pPr>
        <w:spacing w:after="0" w:line="240" w:lineRule="auto"/>
        <w:ind w:left="708" w:firstLine="1"/>
        <w:jc w:val="both"/>
        <w:rPr>
          <w:rFonts w:ascii="Times New Roman" w:hAnsi="Times New Roman"/>
          <w:b/>
          <w:sz w:val="24"/>
          <w:szCs w:val="24"/>
        </w:rPr>
      </w:pPr>
      <w:r w:rsidRPr="0039697B">
        <w:rPr>
          <w:rFonts w:ascii="Times New Roman" w:hAnsi="Times New Roman"/>
          <w:b/>
          <w:sz w:val="24"/>
          <w:szCs w:val="24"/>
        </w:rPr>
        <w:t>MADDE 4</w:t>
      </w:r>
      <w:r w:rsidR="00443C37" w:rsidRPr="0039697B">
        <w:rPr>
          <w:rFonts w:ascii="Times New Roman" w:hAnsi="Times New Roman"/>
          <w:b/>
          <w:sz w:val="24"/>
          <w:szCs w:val="24"/>
        </w:rPr>
        <w:t xml:space="preserve">- </w:t>
      </w:r>
    </w:p>
    <w:p w:rsidR="00443C37" w:rsidRDefault="00443C37" w:rsidP="00443C37">
      <w:pPr>
        <w:numPr>
          <w:ilvl w:val="0"/>
          <w:numId w:val="9"/>
        </w:numPr>
        <w:spacing w:after="0" w:line="240" w:lineRule="auto"/>
        <w:jc w:val="both"/>
        <w:rPr>
          <w:rFonts w:ascii="Times New Roman" w:hAnsi="Times New Roman"/>
          <w:sz w:val="24"/>
          <w:szCs w:val="24"/>
        </w:rPr>
      </w:pPr>
      <w:r w:rsidRPr="00227821">
        <w:rPr>
          <w:rFonts w:ascii="Times New Roman" w:hAnsi="Times New Roman"/>
          <w:b/>
          <w:sz w:val="24"/>
          <w:szCs w:val="24"/>
        </w:rPr>
        <w:t>İ</w:t>
      </w:r>
      <w:r w:rsidR="00227821" w:rsidRPr="00227821">
        <w:rPr>
          <w:rFonts w:ascii="Times New Roman" w:hAnsi="Times New Roman"/>
          <w:b/>
          <w:sz w:val="24"/>
          <w:szCs w:val="24"/>
        </w:rPr>
        <w:t>l</w:t>
      </w:r>
      <w:r w:rsidR="0039697B">
        <w:rPr>
          <w:rFonts w:ascii="Times New Roman" w:hAnsi="Times New Roman"/>
          <w:b/>
          <w:sz w:val="24"/>
          <w:szCs w:val="24"/>
        </w:rPr>
        <w:t>çe</w:t>
      </w:r>
      <w:r w:rsidRPr="00227821">
        <w:rPr>
          <w:rFonts w:ascii="Times New Roman" w:hAnsi="Times New Roman"/>
          <w:b/>
          <w:sz w:val="24"/>
          <w:szCs w:val="24"/>
        </w:rPr>
        <w:t xml:space="preserve"> MEM</w:t>
      </w:r>
      <w:r w:rsidRPr="00443C37">
        <w:rPr>
          <w:rFonts w:ascii="Times New Roman" w:hAnsi="Times New Roman"/>
          <w:sz w:val="24"/>
          <w:szCs w:val="24"/>
        </w:rPr>
        <w:t xml:space="preserve">: </w:t>
      </w:r>
      <w:r w:rsidR="0039697B">
        <w:rPr>
          <w:rFonts w:ascii="Times New Roman" w:hAnsi="Times New Roman"/>
          <w:sz w:val="24"/>
          <w:szCs w:val="24"/>
        </w:rPr>
        <w:t xml:space="preserve">Palandöken </w:t>
      </w:r>
      <w:r w:rsidRPr="00443C37">
        <w:rPr>
          <w:rFonts w:ascii="Times New Roman" w:hAnsi="Times New Roman"/>
          <w:sz w:val="24"/>
          <w:szCs w:val="24"/>
        </w:rPr>
        <w:t>İl</w:t>
      </w:r>
      <w:r w:rsidR="0039697B">
        <w:rPr>
          <w:rFonts w:ascii="Times New Roman" w:hAnsi="Times New Roman"/>
          <w:sz w:val="24"/>
          <w:szCs w:val="24"/>
        </w:rPr>
        <w:t>çe</w:t>
      </w:r>
      <w:r w:rsidRPr="00443C37">
        <w:rPr>
          <w:rFonts w:ascii="Times New Roman" w:hAnsi="Times New Roman"/>
          <w:sz w:val="24"/>
          <w:szCs w:val="24"/>
        </w:rPr>
        <w:t xml:space="preserve"> Milli Eğitim Müdürlüğünü,</w:t>
      </w:r>
    </w:p>
    <w:p w:rsidR="00443C37" w:rsidRPr="00443C37" w:rsidRDefault="00443C37" w:rsidP="00443C37">
      <w:pPr>
        <w:numPr>
          <w:ilvl w:val="0"/>
          <w:numId w:val="9"/>
        </w:numPr>
        <w:spacing w:after="0" w:line="240" w:lineRule="auto"/>
        <w:jc w:val="both"/>
        <w:rPr>
          <w:rFonts w:ascii="Times New Roman" w:hAnsi="Times New Roman"/>
          <w:sz w:val="24"/>
          <w:szCs w:val="24"/>
        </w:rPr>
      </w:pPr>
      <w:r w:rsidRPr="00227821">
        <w:rPr>
          <w:rFonts w:ascii="Times New Roman" w:hAnsi="Times New Roman"/>
          <w:b/>
          <w:sz w:val="24"/>
          <w:szCs w:val="24"/>
        </w:rPr>
        <w:t>Okul</w:t>
      </w:r>
      <w:r w:rsidRPr="00443C37">
        <w:rPr>
          <w:rFonts w:ascii="Times New Roman" w:hAnsi="Times New Roman"/>
          <w:sz w:val="24"/>
          <w:szCs w:val="24"/>
        </w:rPr>
        <w:t xml:space="preserve">: </w:t>
      </w:r>
      <w:r>
        <w:rPr>
          <w:rFonts w:ascii="Times New Roman" w:hAnsi="Times New Roman"/>
          <w:sz w:val="24"/>
          <w:szCs w:val="24"/>
        </w:rPr>
        <w:t xml:space="preserve">Erzurum Dedeman </w:t>
      </w:r>
      <w:r w:rsidRPr="00443C37">
        <w:rPr>
          <w:rFonts w:ascii="Times New Roman" w:hAnsi="Times New Roman"/>
          <w:sz w:val="24"/>
          <w:szCs w:val="24"/>
        </w:rPr>
        <w:t>Mesleki ve Teknik Anadolu Lisesi</w:t>
      </w:r>
    </w:p>
    <w:p w:rsidR="00443C37" w:rsidRPr="00443C37" w:rsidRDefault="00443C37" w:rsidP="00443C37">
      <w:pPr>
        <w:numPr>
          <w:ilvl w:val="0"/>
          <w:numId w:val="9"/>
        </w:numPr>
        <w:spacing w:after="0" w:line="240" w:lineRule="auto"/>
        <w:jc w:val="both"/>
        <w:rPr>
          <w:rFonts w:ascii="Times New Roman" w:hAnsi="Times New Roman"/>
          <w:sz w:val="24"/>
          <w:szCs w:val="24"/>
        </w:rPr>
      </w:pPr>
      <w:r w:rsidRPr="00227821">
        <w:rPr>
          <w:rFonts w:ascii="Times New Roman" w:hAnsi="Times New Roman"/>
          <w:b/>
          <w:sz w:val="24"/>
          <w:szCs w:val="24"/>
        </w:rPr>
        <w:t>İşletme</w:t>
      </w:r>
      <w:r w:rsidRPr="00443C37">
        <w:rPr>
          <w:rFonts w:ascii="Times New Roman" w:hAnsi="Times New Roman"/>
          <w:sz w:val="24"/>
          <w:szCs w:val="24"/>
        </w:rPr>
        <w:t xml:space="preserve">: </w:t>
      </w:r>
      <w:r w:rsidR="00CB408C">
        <w:rPr>
          <w:rFonts w:ascii="Times New Roman" w:hAnsi="Times New Roman"/>
          <w:sz w:val="24"/>
          <w:szCs w:val="24"/>
        </w:rPr>
        <w:t>Ejder Kayak Merkezleri A.Ş.</w:t>
      </w:r>
    </w:p>
    <w:p w:rsidR="00443C37" w:rsidRPr="00443C37" w:rsidRDefault="00443C37" w:rsidP="009D7B3C">
      <w:pPr>
        <w:numPr>
          <w:ilvl w:val="0"/>
          <w:numId w:val="9"/>
        </w:numPr>
        <w:spacing w:after="0" w:line="240" w:lineRule="auto"/>
        <w:jc w:val="both"/>
        <w:rPr>
          <w:rFonts w:ascii="Times New Roman" w:hAnsi="Times New Roman"/>
          <w:sz w:val="24"/>
          <w:szCs w:val="24"/>
        </w:rPr>
      </w:pPr>
      <w:r w:rsidRPr="00227821">
        <w:rPr>
          <w:rFonts w:ascii="Times New Roman" w:hAnsi="Times New Roman"/>
          <w:b/>
          <w:sz w:val="24"/>
          <w:szCs w:val="24"/>
        </w:rPr>
        <w:t>Protokol Yürütme Kurulu (PYK)</w:t>
      </w:r>
      <w:r w:rsidRPr="00443C37">
        <w:rPr>
          <w:rFonts w:ascii="Times New Roman" w:hAnsi="Times New Roman"/>
          <w:sz w:val="24"/>
          <w:szCs w:val="24"/>
        </w:rPr>
        <w:t>: Okul Müdürünün başkanlığında, işletme tarafından görevlendirilen 1 kişi ve ilgili alan şefinden oluşan kurulu,</w:t>
      </w:r>
    </w:p>
    <w:p w:rsidR="00443C37" w:rsidRPr="00443C37" w:rsidRDefault="00443C37" w:rsidP="009D7B3C">
      <w:pPr>
        <w:numPr>
          <w:ilvl w:val="0"/>
          <w:numId w:val="9"/>
        </w:numPr>
        <w:spacing w:after="0" w:line="240" w:lineRule="auto"/>
        <w:jc w:val="both"/>
        <w:rPr>
          <w:rFonts w:ascii="Times New Roman" w:hAnsi="Times New Roman"/>
          <w:sz w:val="24"/>
          <w:szCs w:val="24"/>
        </w:rPr>
      </w:pPr>
      <w:r w:rsidRPr="00227821">
        <w:rPr>
          <w:rFonts w:ascii="Times New Roman" w:hAnsi="Times New Roman"/>
          <w:b/>
          <w:sz w:val="24"/>
          <w:szCs w:val="24"/>
        </w:rPr>
        <w:t>Eğitim Koordinatörü</w:t>
      </w:r>
      <w:r w:rsidRPr="00443C37">
        <w:rPr>
          <w:rFonts w:ascii="Times New Roman" w:hAnsi="Times New Roman"/>
          <w:sz w:val="24"/>
          <w:szCs w:val="24"/>
        </w:rPr>
        <w:t>: Okul ile İşletme arasında koordinasyonu</w:t>
      </w:r>
      <w:r w:rsidR="009D7B3C">
        <w:rPr>
          <w:rFonts w:ascii="Times New Roman" w:hAnsi="Times New Roman"/>
          <w:sz w:val="24"/>
          <w:szCs w:val="24"/>
        </w:rPr>
        <w:t xml:space="preserve"> </w:t>
      </w:r>
      <w:r w:rsidRPr="00443C37">
        <w:rPr>
          <w:rFonts w:ascii="Times New Roman" w:hAnsi="Times New Roman"/>
          <w:sz w:val="24"/>
          <w:szCs w:val="24"/>
        </w:rPr>
        <w:t>sağlayan, işletme tarafından görevlendirilen kişiyi,</w:t>
      </w:r>
      <w:r w:rsidRPr="00443C37">
        <w:rPr>
          <w:rFonts w:ascii="Times New Roman" w:hAnsi="Times New Roman"/>
          <w:sz w:val="24"/>
          <w:szCs w:val="24"/>
        </w:rPr>
        <w:tab/>
      </w:r>
    </w:p>
    <w:p w:rsidR="00443C37" w:rsidRPr="00443C37" w:rsidRDefault="00443C37" w:rsidP="009D7B3C">
      <w:pPr>
        <w:numPr>
          <w:ilvl w:val="0"/>
          <w:numId w:val="9"/>
        </w:numPr>
        <w:spacing w:after="0" w:line="240" w:lineRule="auto"/>
        <w:jc w:val="both"/>
        <w:rPr>
          <w:rFonts w:ascii="Times New Roman" w:hAnsi="Times New Roman"/>
          <w:sz w:val="24"/>
          <w:szCs w:val="24"/>
        </w:rPr>
      </w:pPr>
      <w:r w:rsidRPr="00227821">
        <w:rPr>
          <w:rFonts w:ascii="Times New Roman" w:hAnsi="Times New Roman"/>
          <w:b/>
          <w:sz w:val="24"/>
          <w:szCs w:val="24"/>
        </w:rPr>
        <w:t>Eğitici Personel</w:t>
      </w:r>
      <w:r w:rsidRPr="00443C37">
        <w:rPr>
          <w:rFonts w:ascii="Times New Roman" w:hAnsi="Times New Roman"/>
          <w:sz w:val="24"/>
          <w:szCs w:val="24"/>
        </w:rPr>
        <w:t xml:space="preserve">: İşletmenin teknik uzmanlarını ve </w:t>
      </w:r>
      <w:r w:rsidR="009D7B3C">
        <w:rPr>
          <w:rFonts w:ascii="Times New Roman" w:hAnsi="Times New Roman"/>
          <w:sz w:val="24"/>
          <w:szCs w:val="24"/>
        </w:rPr>
        <w:t>o</w:t>
      </w:r>
      <w:r w:rsidRPr="00443C37">
        <w:rPr>
          <w:rFonts w:ascii="Times New Roman" w:hAnsi="Times New Roman"/>
          <w:sz w:val="24"/>
          <w:szCs w:val="24"/>
        </w:rPr>
        <w:t>kulun</w:t>
      </w:r>
      <w:r w:rsidR="009D7B3C">
        <w:rPr>
          <w:rFonts w:ascii="Times New Roman" w:hAnsi="Times New Roman"/>
          <w:sz w:val="24"/>
          <w:szCs w:val="24"/>
        </w:rPr>
        <w:t xml:space="preserve"> </w:t>
      </w:r>
      <w:r w:rsidRPr="00443C37">
        <w:rPr>
          <w:rFonts w:ascii="Times New Roman" w:hAnsi="Times New Roman"/>
          <w:sz w:val="24"/>
          <w:szCs w:val="24"/>
        </w:rPr>
        <w:t>mevcut öğretmen kadrosunu,</w:t>
      </w:r>
    </w:p>
    <w:p w:rsidR="00443C37" w:rsidRPr="00443C37" w:rsidRDefault="00443C37" w:rsidP="009D7B3C">
      <w:pPr>
        <w:numPr>
          <w:ilvl w:val="0"/>
          <w:numId w:val="9"/>
        </w:numPr>
        <w:spacing w:after="0" w:line="240" w:lineRule="auto"/>
        <w:jc w:val="both"/>
        <w:rPr>
          <w:rFonts w:ascii="Times New Roman" w:hAnsi="Times New Roman"/>
          <w:sz w:val="24"/>
          <w:szCs w:val="24"/>
        </w:rPr>
      </w:pPr>
      <w:r w:rsidRPr="00227821">
        <w:rPr>
          <w:rFonts w:ascii="Times New Roman" w:hAnsi="Times New Roman"/>
          <w:b/>
          <w:sz w:val="24"/>
          <w:szCs w:val="24"/>
        </w:rPr>
        <w:t>Atölye</w:t>
      </w:r>
      <w:r w:rsidRPr="00443C37">
        <w:rPr>
          <w:rFonts w:ascii="Times New Roman" w:hAnsi="Times New Roman"/>
          <w:sz w:val="24"/>
          <w:szCs w:val="24"/>
        </w:rPr>
        <w:t>:</w:t>
      </w:r>
      <w:r w:rsidR="009D7B3C">
        <w:rPr>
          <w:rFonts w:ascii="Times New Roman" w:hAnsi="Times New Roman"/>
          <w:sz w:val="24"/>
          <w:szCs w:val="24"/>
        </w:rPr>
        <w:t xml:space="preserve"> </w:t>
      </w:r>
      <w:r w:rsidRPr="00443C37">
        <w:rPr>
          <w:rFonts w:ascii="Times New Roman" w:hAnsi="Times New Roman"/>
          <w:sz w:val="24"/>
          <w:szCs w:val="24"/>
        </w:rPr>
        <w:t>Okul ve İşletme mutabakatıyla belirlenecek okul bünyesinde protokol kapsamında kurulacak atölye/atölyeleri</w:t>
      </w:r>
      <w:r w:rsidR="009D7B3C">
        <w:rPr>
          <w:rFonts w:ascii="Times New Roman" w:hAnsi="Times New Roman"/>
          <w:sz w:val="24"/>
          <w:szCs w:val="24"/>
        </w:rPr>
        <w:t xml:space="preserve"> </w:t>
      </w:r>
      <w:r w:rsidRPr="00443C37">
        <w:rPr>
          <w:rFonts w:ascii="Times New Roman" w:hAnsi="Times New Roman"/>
          <w:sz w:val="24"/>
          <w:szCs w:val="24"/>
        </w:rPr>
        <w:t>ifade eder.</w:t>
      </w:r>
    </w:p>
    <w:p w:rsidR="00443C37" w:rsidRPr="00443C37" w:rsidRDefault="00443C37" w:rsidP="009D7B3C">
      <w:pPr>
        <w:numPr>
          <w:ilvl w:val="0"/>
          <w:numId w:val="9"/>
        </w:numPr>
        <w:spacing w:after="0" w:line="240" w:lineRule="auto"/>
        <w:jc w:val="both"/>
        <w:rPr>
          <w:rFonts w:ascii="Times New Roman" w:hAnsi="Times New Roman"/>
          <w:sz w:val="24"/>
          <w:szCs w:val="24"/>
        </w:rPr>
      </w:pPr>
      <w:r w:rsidRPr="00227821">
        <w:rPr>
          <w:rFonts w:ascii="Times New Roman" w:hAnsi="Times New Roman"/>
          <w:b/>
          <w:sz w:val="24"/>
          <w:szCs w:val="24"/>
        </w:rPr>
        <w:t>Alan Şefi</w:t>
      </w:r>
      <w:r w:rsidRPr="00443C37">
        <w:rPr>
          <w:rFonts w:ascii="Times New Roman" w:hAnsi="Times New Roman"/>
          <w:sz w:val="24"/>
          <w:szCs w:val="24"/>
        </w:rPr>
        <w:t>: Mesleki ve teknik eğitim okul ve kurumlarındaki alan/bölüm, atölye ve laboratuvarlarda ilgili mevzuatında belirtilen görevleri yürütmek üzere ilgili alandan görevlendirilen atölye ve laboratuvar öğretmenini,</w:t>
      </w:r>
    </w:p>
    <w:p w:rsidR="00443C37" w:rsidRPr="00443C37" w:rsidRDefault="00443C37" w:rsidP="009D7B3C">
      <w:pPr>
        <w:numPr>
          <w:ilvl w:val="0"/>
          <w:numId w:val="9"/>
        </w:numPr>
        <w:spacing w:after="0" w:line="240" w:lineRule="auto"/>
        <w:jc w:val="both"/>
        <w:rPr>
          <w:rFonts w:ascii="Times New Roman" w:hAnsi="Times New Roman"/>
          <w:sz w:val="24"/>
          <w:szCs w:val="24"/>
        </w:rPr>
      </w:pPr>
      <w:r w:rsidRPr="00227821">
        <w:rPr>
          <w:rFonts w:ascii="Times New Roman" w:hAnsi="Times New Roman"/>
          <w:b/>
          <w:sz w:val="24"/>
          <w:szCs w:val="24"/>
        </w:rPr>
        <w:t>Öğretmen</w:t>
      </w:r>
      <w:r w:rsidRPr="00443C37">
        <w:rPr>
          <w:rFonts w:ascii="Times New Roman" w:hAnsi="Times New Roman"/>
          <w:sz w:val="24"/>
          <w:szCs w:val="24"/>
        </w:rPr>
        <w:t>:</w:t>
      </w:r>
      <w:r w:rsidR="009D7B3C">
        <w:rPr>
          <w:rFonts w:ascii="Times New Roman" w:hAnsi="Times New Roman"/>
          <w:sz w:val="24"/>
          <w:szCs w:val="24"/>
        </w:rPr>
        <w:t xml:space="preserve"> Erzurum Dedeman </w:t>
      </w:r>
      <w:r w:rsidRPr="00443C37">
        <w:rPr>
          <w:rFonts w:ascii="Times New Roman" w:hAnsi="Times New Roman"/>
          <w:sz w:val="24"/>
          <w:szCs w:val="24"/>
        </w:rPr>
        <w:t>Mesleki ve Teknik Anadolu Lisesi’nde görevli meslek alanı öğretmenleri, uzmanlar ve usta öğreticileri,</w:t>
      </w:r>
    </w:p>
    <w:p w:rsidR="00443C37" w:rsidRPr="00443C37" w:rsidRDefault="00443C37" w:rsidP="009D7B3C">
      <w:pPr>
        <w:numPr>
          <w:ilvl w:val="0"/>
          <w:numId w:val="9"/>
        </w:numPr>
        <w:spacing w:after="0" w:line="240" w:lineRule="auto"/>
        <w:jc w:val="both"/>
        <w:rPr>
          <w:rFonts w:ascii="Times New Roman" w:hAnsi="Times New Roman"/>
          <w:sz w:val="24"/>
          <w:szCs w:val="24"/>
        </w:rPr>
      </w:pPr>
      <w:r w:rsidRPr="00227821">
        <w:rPr>
          <w:rFonts w:ascii="Times New Roman" w:hAnsi="Times New Roman"/>
          <w:b/>
          <w:sz w:val="24"/>
          <w:szCs w:val="24"/>
        </w:rPr>
        <w:lastRenderedPageBreak/>
        <w:t>Öğrenci</w:t>
      </w:r>
      <w:r w:rsidRPr="00443C37">
        <w:rPr>
          <w:rFonts w:ascii="Times New Roman" w:hAnsi="Times New Roman"/>
          <w:sz w:val="24"/>
          <w:szCs w:val="24"/>
        </w:rPr>
        <w:t>:</w:t>
      </w:r>
      <w:r w:rsidR="009D7B3C">
        <w:rPr>
          <w:rFonts w:ascii="Times New Roman" w:hAnsi="Times New Roman"/>
          <w:sz w:val="24"/>
          <w:szCs w:val="24"/>
        </w:rPr>
        <w:t xml:space="preserve"> Erzurum Dedeman </w:t>
      </w:r>
      <w:r w:rsidRPr="00443C37">
        <w:rPr>
          <w:rFonts w:ascii="Times New Roman" w:hAnsi="Times New Roman"/>
          <w:sz w:val="24"/>
          <w:szCs w:val="24"/>
        </w:rPr>
        <w:t>Mesleki ve Teknik Anadolu Lisesi’nde okuyan öğrencilerini</w:t>
      </w:r>
    </w:p>
    <w:p w:rsidR="008305FF" w:rsidRPr="0003009D" w:rsidRDefault="008305FF" w:rsidP="0003009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BD5C7E" w:rsidRDefault="00BD5C7E" w:rsidP="0003009D">
      <w:pPr>
        <w:spacing w:after="0" w:line="240" w:lineRule="auto"/>
        <w:jc w:val="center"/>
        <w:rPr>
          <w:rFonts w:ascii="Times New Roman" w:hAnsi="Times New Roman"/>
          <w:b/>
          <w:sz w:val="24"/>
          <w:szCs w:val="24"/>
        </w:rPr>
      </w:pPr>
    </w:p>
    <w:p w:rsidR="00BD5C7E" w:rsidRDefault="00BD5C7E" w:rsidP="0003009D">
      <w:pPr>
        <w:spacing w:after="0" w:line="240" w:lineRule="auto"/>
        <w:jc w:val="center"/>
        <w:rPr>
          <w:rFonts w:ascii="Times New Roman" w:hAnsi="Times New Roman"/>
          <w:b/>
          <w:sz w:val="24"/>
          <w:szCs w:val="24"/>
        </w:rPr>
      </w:pPr>
    </w:p>
    <w:p w:rsidR="008305FF" w:rsidRPr="0003009D" w:rsidRDefault="008305FF" w:rsidP="0003009D">
      <w:pPr>
        <w:spacing w:after="0" w:line="240" w:lineRule="auto"/>
        <w:jc w:val="center"/>
        <w:rPr>
          <w:rFonts w:ascii="Times New Roman" w:hAnsi="Times New Roman"/>
          <w:b/>
          <w:sz w:val="24"/>
          <w:szCs w:val="24"/>
        </w:rPr>
      </w:pPr>
      <w:r w:rsidRPr="0003009D">
        <w:rPr>
          <w:rFonts w:ascii="Times New Roman" w:hAnsi="Times New Roman"/>
          <w:b/>
          <w:sz w:val="24"/>
          <w:szCs w:val="24"/>
        </w:rPr>
        <w:t>İKİNCİ BÖLÜM</w:t>
      </w:r>
    </w:p>
    <w:p w:rsidR="008305FF" w:rsidRDefault="008305FF" w:rsidP="0003009D">
      <w:pPr>
        <w:spacing w:after="0" w:line="240" w:lineRule="auto"/>
        <w:jc w:val="center"/>
        <w:rPr>
          <w:rFonts w:ascii="Times New Roman" w:hAnsi="Times New Roman"/>
          <w:b/>
          <w:sz w:val="24"/>
          <w:szCs w:val="24"/>
        </w:rPr>
      </w:pPr>
      <w:r w:rsidRPr="0003009D">
        <w:rPr>
          <w:rFonts w:ascii="Times New Roman" w:hAnsi="Times New Roman"/>
          <w:b/>
          <w:sz w:val="24"/>
          <w:szCs w:val="24"/>
        </w:rPr>
        <w:t>Taraflar, Taahhüt, Yükümlülükler ve</w:t>
      </w:r>
      <w:r>
        <w:rPr>
          <w:rFonts w:ascii="Times New Roman" w:hAnsi="Times New Roman"/>
          <w:b/>
          <w:sz w:val="24"/>
          <w:szCs w:val="24"/>
        </w:rPr>
        <w:t xml:space="preserve"> </w:t>
      </w:r>
      <w:r w:rsidRPr="0003009D">
        <w:rPr>
          <w:rFonts w:ascii="Times New Roman" w:hAnsi="Times New Roman"/>
          <w:b/>
          <w:sz w:val="24"/>
          <w:szCs w:val="24"/>
        </w:rPr>
        <w:t xml:space="preserve">Tebligat </w:t>
      </w:r>
    </w:p>
    <w:p w:rsidR="008305FF" w:rsidRPr="0003009D" w:rsidRDefault="008305FF" w:rsidP="0003009D">
      <w:pPr>
        <w:spacing w:after="0" w:line="240" w:lineRule="auto"/>
        <w:ind w:firstLine="709"/>
        <w:jc w:val="center"/>
        <w:rPr>
          <w:rFonts w:ascii="Times New Roman" w:hAnsi="Times New Roman"/>
          <w:b/>
          <w:sz w:val="24"/>
          <w:szCs w:val="24"/>
        </w:rPr>
      </w:pPr>
    </w:p>
    <w:p w:rsidR="008305FF" w:rsidRPr="0003009D" w:rsidRDefault="008305FF" w:rsidP="0003009D">
      <w:pPr>
        <w:spacing w:after="0" w:line="240" w:lineRule="auto"/>
        <w:ind w:firstLine="709"/>
        <w:jc w:val="both"/>
        <w:rPr>
          <w:rFonts w:ascii="Times New Roman" w:hAnsi="Times New Roman"/>
          <w:b/>
          <w:sz w:val="24"/>
          <w:szCs w:val="24"/>
        </w:rPr>
      </w:pPr>
      <w:r w:rsidRPr="0003009D">
        <w:rPr>
          <w:rFonts w:ascii="Times New Roman" w:hAnsi="Times New Roman"/>
          <w:b/>
          <w:sz w:val="24"/>
          <w:szCs w:val="24"/>
        </w:rPr>
        <w:t xml:space="preserve">Taraflar </w:t>
      </w:r>
    </w:p>
    <w:p w:rsidR="008305FF" w:rsidRDefault="008305FF" w:rsidP="002142F1">
      <w:pPr>
        <w:spacing w:after="0" w:line="240" w:lineRule="auto"/>
        <w:ind w:left="708" w:firstLine="1"/>
        <w:jc w:val="both"/>
        <w:rPr>
          <w:rFonts w:ascii="Times New Roman" w:hAnsi="Times New Roman"/>
          <w:sz w:val="24"/>
          <w:szCs w:val="24"/>
        </w:rPr>
      </w:pPr>
      <w:r w:rsidRPr="0003009D">
        <w:rPr>
          <w:rFonts w:ascii="Times New Roman" w:hAnsi="Times New Roman"/>
          <w:b/>
          <w:sz w:val="24"/>
          <w:szCs w:val="24"/>
        </w:rPr>
        <w:t>MADDE 5-</w:t>
      </w:r>
      <w:r w:rsidRPr="0003009D">
        <w:rPr>
          <w:rFonts w:ascii="Times New Roman" w:hAnsi="Times New Roman"/>
          <w:sz w:val="24"/>
          <w:szCs w:val="24"/>
        </w:rPr>
        <w:t xml:space="preserve"> (1) Bu Protokolün tarafları, </w:t>
      </w:r>
      <w:r w:rsidR="00CB408C">
        <w:rPr>
          <w:rFonts w:ascii="Times New Roman" w:hAnsi="Times New Roman"/>
          <w:sz w:val="24"/>
          <w:szCs w:val="24"/>
        </w:rPr>
        <w:t>Ejder Kayak Merkezleri A.Ş.</w:t>
      </w:r>
      <w:r w:rsidR="003002FC">
        <w:rPr>
          <w:rFonts w:ascii="Times New Roman" w:hAnsi="Times New Roman"/>
          <w:sz w:val="24"/>
          <w:szCs w:val="24"/>
        </w:rPr>
        <w:t xml:space="preserve"> </w:t>
      </w:r>
      <w:r>
        <w:rPr>
          <w:rFonts w:ascii="Times New Roman" w:hAnsi="Times New Roman"/>
          <w:sz w:val="24"/>
          <w:szCs w:val="24"/>
        </w:rPr>
        <w:t xml:space="preserve">ile </w:t>
      </w:r>
      <w:r w:rsidR="00920C16">
        <w:rPr>
          <w:rFonts w:ascii="Times New Roman" w:hAnsi="Times New Roman"/>
          <w:sz w:val="24"/>
          <w:szCs w:val="24"/>
        </w:rPr>
        <w:t>Erzurum Dedeman</w:t>
      </w:r>
      <w:r>
        <w:rPr>
          <w:rFonts w:ascii="Times New Roman" w:hAnsi="Times New Roman"/>
          <w:sz w:val="24"/>
          <w:szCs w:val="24"/>
        </w:rPr>
        <w:t xml:space="preserve"> Mesleki ve Teknik Anadolu Lisesi’dir.</w:t>
      </w:r>
    </w:p>
    <w:p w:rsidR="008305FF" w:rsidRPr="0003009D" w:rsidRDefault="008305FF" w:rsidP="0014386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8305FF" w:rsidRPr="0003009D" w:rsidRDefault="008305FF" w:rsidP="0003009D">
      <w:pPr>
        <w:spacing w:after="0" w:line="240" w:lineRule="auto"/>
        <w:ind w:firstLine="709"/>
        <w:jc w:val="both"/>
        <w:rPr>
          <w:rFonts w:ascii="Times New Roman" w:hAnsi="Times New Roman"/>
          <w:b/>
          <w:sz w:val="24"/>
          <w:szCs w:val="24"/>
        </w:rPr>
      </w:pPr>
      <w:r w:rsidRPr="0003009D">
        <w:rPr>
          <w:rFonts w:ascii="Times New Roman" w:hAnsi="Times New Roman"/>
          <w:b/>
          <w:sz w:val="24"/>
          <w:szCs w:val="24"/>
        </w:rPr>
        <w:t>Taahhüt</w:t>
      </w:r>
    </w:p>
    <w:p w:rsidR="003002FC" w:rsidRDefault="008305FF" w:rsidP="002142F1">
      <w:pPr>
        <w:spacing w:after="0" w:line="240" w:lineRule="auto"/>
        <w:ind w:left="708" w:firstLine="1"/>
        <w:jc w:val="both"/>
        <w:rPr>
          <w:rFonts w:ascii="Times New Roman" w:hAnsi="Times New Roman"/>
          <w:b/>
          <w:sz w:val="24"/>
          <w:szCs w:val="24"/>
        </w:rPr>
      </w:pPr>
      <w:r w:rsidRPr="0003009D">
        <w:rPr>
          <w:rFonts w:ascii="Times New Roman" w:hAnsi="Times New Roman"/>
          <w:b/>
          <w:sz w:val="24"/>
          <w:szCs w:val="24"/>
        </w:rPr>
        <w:t xml:space="preserve">MADDE 6- </w:t>
      </w:r>
    </w:p>
    <w:p w:rsidR="008305FF" w:rsidRPr="0003009D" w:rsidRDefault="008305FF" w:rsidP="003002FC">
      <w:pPr>
        <w:numPr>
          <w:ilvl w:val="0"/>
          <w:numId w:val="11"/>
        </w:numPr>
        <w:spacing w:after="0" w:line="240" w:lineRule="auto"/>
        <w:jc w:val="both"/>
        <w:rPr>
          <w:rFonts w:ascii="Times New Roman" w:hAnsi="Times New Roman"/>
          <w:sz w:val="24"/>
          <w:szCs w:val="24"/>
        </w:rPr>
      </w:pPr>
      <w:r w:rsidRPr="0003009D">
        <w:rPr>
          <w:rFonts w:ascii="Times New Roman" w:hAnsi="Times New Roman"/>
          <w:sz w:val="24"/>
          <w:szCs w:val="24"/>
        </w:rPr>
        <w:t xml:space="preserve">Bu protokol kapsamında yer alan hizmetler, tarafların görev ve hizmet alanlarına göre yapılacak planlamalar ve sağlanacak mutabakatlarla yürütülür. </w:t>
      </w:r>
    </w:p>
    <w:p w:rsidR="008305FF" w:rsidRPr="0003009D" w:rsidRDefault="00227821" w:rsidP="003002FC">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Taraflar, bu </w:t>
      </w:r>
      <w:proofErr w:type="gramStart"/>
      <w:r>
        <w:rPr>
          <w:rFonts w:ascii="Times New Roman" w:hAnsi="Times New Roman"/>
          <w:sz w:val="24"/>
          <w:szCs w:val="24"/>
        </w:rPr>
        <w:t xml:space="preserve">protokolün </w:t>
      </w:r>
      <w:r w:rsidR="008305FF" w:rsidRPr="0003009D">
        <w:rPr>
          <w:rFonts w:ascii="Times New Roman" w:hAnsi="Times New Roman"/>
          <w:sz w:val="24"/>
          <w:szCs w:val="24"/>
        </w:rPr>
        <w:t xml:space="preserve"> </w:t>
      </w:r>
      <w:r>
        <w:rPr>
          <w:rFonts w:ascii="Times New Roman" w:hAnsi="Times New Roman"/>
          <w:sz w:val="24"/>
          <w:szCs w:val="24"/>
        </w:rPr>
        <w:t>yedinci</w:t>
      </w:r>
      <w:proofErr w:type="gramEnd"/>
      <w:r w:rsidR="008305FF" w:rsidRPr="0003009D">
        <w:rPr>
          <w:rFonts w:ascii="Times New Roman" w:hAnsi="Times New Roman"/>
          <w:sz w:val="24"/>
          <w:szCs w:val="24"/>
        </w:rPr>
        <w:t xml:space="preserve"> maddesinde belirtilen esaslar çerçevesinde görev ve çalışma alanlarının özelliklerine göre, gerekli işbirliği ve koordinasyonu gerçekleştirmeyi taahhüt ederler.</w:t>
      </w:r>
    </w:p>
    <w:p w:rsidR="003002FC" w:rsidRDefault="003002FC" w:rsidP="0003009D">
      <w:pPr>
        <w:spacing w:after="0" w:line="240" w:lineRule="auto"/>
        <w:ind w:firstLine="709"/>
        <w:jc w:val="both"/>
        <w:rPr>
          <w:rFonts w:ascii="Times New Roman" w:hAnsi="Times New Roman"/>
          <w:b/>
          <w:sz w:val="24"/>
          <w:szCs w:val="24"/>
        </w:rPr>
      </w:pPr>
    </w:p>
    <w:p w:rsidR="008305FF" w:rsidRPr="0003009D" w:rsidRDefault="008305FF" w:rsidP="0003009D">
      <w:pPr>
        <w:spacing w:after="0" w:line="240" w:lineRule="auto"/>
        <w:ind w:firstLine="709"/>
        <w:jc w:val="both"/>
        <w:rPr>
          <w:rFonts w:ascii="Times New Roman" w:hAnsi="Times New Roman"/>
          <w:b/>
          <w:sz w:val="24"/>
          <w:szCs w:val="24"/>
        </w:rPr>
      </w:pPr>
      <w:r w:rsidRPr="0003009D">
        <w:rPr>
          <w:rFonts w:ascii="Times New Roman" w:hAnsi="Times New Roman"/>
          <w:b/>
          <w:sz w:val="24"/>
          <w:szCs w:val="24"/>
        </w:rPr>
        <w:t>Yükümlülükler</w:t>
      </w:r>
    </w:p>
    <w:p w:rsidR="00281FA0" w:rsidRPr="00281FA0" w:rsidRDefault="008305FF" w:rsidP="00577B4D">
      <w:pPr>
        <w:spacing w:after="0"/>
        <w:ind w:firstLine="708"/>
        <w:jc w:val="both"/>
        <w:rPr>
          <w:rFonts w:ascii="Times New Roman" w:hAnsi="Times New Roman"/>
          <w:sz w:val="24"/>
          <w:szCs w:val="24"/>
        </w:rPr>
      </w:pPr>
      <w:r w:rsidRPr="0003009D">
        <w:rPr>
          <w:rFonts w:ascii="Times New Roman" w:hAnsi="Times New Roman"/>
          <w:b/>
          <w:sz w:val="24"/>
          <w:szCs w:val="24"/>
        </w:rPr>
        <w:t>MADDE 7</w:t>
      </w:r>
      <w:r w:rsidRPr="00281FA0">
        <w:rPr>
          <w:rFonts w:ascii="Times New Roman" w:hAnsi="Times New Roman"/>
          <w:b/>
          <w:sz w:val="24"/>
          <w:szCs w:val="24"/>
        </w:rPr>
        <w:t>-</w:t>
      </w:r>
      <w:r w:rsidR="003002FC" w:rsidRPr="00281FA0">
        <w:rPr>
          <w:rFonts w:ascii="Times New Roman" w:hAnsi="Times New Roman"/>
          <w:sz w:val="24"/>
          <w:szCs w:val="24"/>
        </w:rPr>
        <w:t xml:space="preserve"> </w:t>
      </w:r>
      <w:r w:rsidR="00281FA0" w:rsidRPr="00281FA0">
        <w:rPr>
          <w:rFonts w:ascii="Times New Roman" w:hAnsi="Times New Roman"/>
          <w:sz w:val="24"/>
          <w:szCs w:val="24"/>
        </w:rPr>
        <w:t>Tarafların yükümlülükleri aşağıdaki gibidir.</w:t>
      </w:r>
    </w:p>
    <w:p w:rsidR="00281FA0" w:rsidRDefault="00281FA0" w:rsidP="00281FA0">
      <w:pPr>
        <w:numPr>
          <w:ilvl w:val="0"/>
          <w:numId w:val="14"/>
        </w:numPr>
        <w:rPr>
          <w:rFonts w:ascii="Times New Roman" w:hAnsi="Times New Roman"/>
          <w:sz w:val="24"/>
          <w:szCs w:val="24"/>
        </w:rPr>
      </w:pPr>
      <w:r w:rsidRPr="007A7803">
        <w:rPr>
          <w:rFonts w:ascii="Times New Roman" w:hAnsi="Times New Roman"/>
          <w:b/>
          <w:sz w:val="24"/>
          <w:szCs w:val="24"/>
        </w:rPr>
        <w:t>Okulun Yükümlülükleri</w:t>
      </w:r>
      <w:r>
        <w:rPr>
          <w:rFonts w:ascii="Times New Roman" w:hAnsi="Times New Roman"/>
          <w:sz w:val="24"/>
          <w:szCs w:val="24"/>
        </w:rPr>
        <w:t>;</w:t>
      </w:r>
    </w:p>
    <w:p w:rsidR="008E27E5" w:rsidRDefault="00281FA0" w:rsidP="008E27E5">
      <w:pPr>
        <w:numPr>
          <w:ilvl w:val="0"/>
          <w:numId w:val="15"/>
        </w:numPr>
        <w:rPr>
          <w:rFonts w:ascii="Times New Roman" w:hAnsi="Times New Roman"/>
          <w:sz w:val="24"/>
          <w:szCs w:val="24"/>
        </w:rPr>
      </w:pPr>
      <w:r w:rsidRPr="00281FA0">
        <w:rPr>
          <w:rFonts w:ascii="Times New Roman" w:hAnsi="Times New Roman"/>
          <w:sz w:val="24"/>
          <w:szCs w:val="24"/>
        </w:rPr>
        <w:t>Okul adına tek sorumlu Okul Müdürü’dür, sorumluluğunu devredemez.</w:t>
      </w:r>
      <w:r>
        <w:rPr>
          <w:rFonts w:ascii="Times New Roman" w:hAnsi="Times New Roman"/>
          <w:sz w:val="24"/>
          <w:szCs w:val="24"/>
        </w:rPr>
        <w:t xml:space="preserve"> </w:t>
      </w:r>
      <w:r w:rsidRPr="00281FA0">
        <w:rPr>
          <w:rFonts w:ascii="Times New Roman" w:hAnsi="Times New Roman"/>
          <w:sz w:val="24"/>
          <w:szCs w:val="24"/>
        </w:rPr>
        <w:t>Okul Müdürü Protokol Yürütme Kurulu’na başkanlık eder. İlgili alan şefi de bu kurulun</w:t>
      </w:r>
      <w:r>
        <w:rPr>
          <w:rFonts w:ascii="Times New Roman" w:hAnsi="Times New Roman"/>
          <w:sz w:val="24"/>
          <w:szCs w:val="24"/>
        </w:rPr>
        <w:t xml:space="preserve"> </w:t>
      </w:r>
      <w:r w:rsidRPr="00281FA0">
        <w:rPr>
          <w:rFonts w:ascii="Times New Roman" w:hAnsi="Times New Roman"/>
          <w:sz w:val="24"/>
          <w:szCs w:val="24"/>
        </w:rPr>
        <w:t>üyesidir.</w:t>
      </w:r>
    </w:p>
    <w:p w:rsidR="008E27E5" w:rsidRDefault="00281FA0" w:rsidP="008E27E5">
      <w:pPr>
        <w:numPr>
          <w:ilvl w:val="0"/>
          <w:numId w:val="15"/>
        </w:numPr>
        <w:rPr>
          <w:rFonts w:ascii="Times New Roman" w:hAnsi="Times New Roman"/>
          <w:sz w:val="24"/>
          <w:szCs w:val="24"/>
        </w:rPr>
      </w:pPr>
      <w:r w:rsidRPr="008E27E5">
        <w:rPr>
          <w:rFonts w:ascii="Times New Roman" w:hAnsi="Times New Roman"/>
          <w:sz w:val="24"/>
          <w:szCs w:val="24"/>
        </w:rPr>
        <w:t xml:space="preserve">Okulda kurulan atölyedeki uygulama için eğitim programının uygulamasına yönelik tedbirleri almak ve üst kurumlara protokolün yürütülmesine yönelik </w:t>
      </w:r>
      <w:r w:rsidR="00AE683D">
        <w:rPr>
          <w:rFonts w:ascii="Times New Roman" w:hAnsi="Times New Roman"/>
          <w:sz w:val="24"/>
          <w:szCs w:val="24"/>
        </w:rPr>
        <w:t>olarak gerekli bilgileri vermek.</w:t>
      </w:r>
    </w:p>
    <w:p w:rsidR="008E27E5" w:rsidRDefault="00281FA0" w:rsidP="008E27E5">
      <w:pPr>
        <w:numPr>
          <w:ilvl w:val="0"/>
          <w:numId w:val="15"/>
        </w:numPr>
        <w:rPr>
          <w:rFonts w:ascii="Times New Roman" w:hAnsi="Times New Roman"/>
          <w:sz w:val="24"/>
          <w:szCs w:val="24"/>
        </w:rPr>
      </w:pPr>
      <w:r w:rsidRPr="008E27E5">
        <w:rPr>
          <w:rFonts w:ascii="Times New Roman" w:hAnsi="Times New Roman"/>
          <w:sz w:val="24"/>
          <w:szCs w:val="24"/>
        </w:rPr>
        <w:t>Atölye, teçhizat vb. altyapı ihtiyacını iş</w:t>
      </w:r>
      <w:r w:rsidR="00AE683D">
        <w:rPr>
          <w:rFonts w:ascii="Times New Roman" w:hAnsi="Times New Roman"/>
          <w:sz w:val="24"/>
          <w:szCs w:val="24"/>
        </w:rPr>
        <w:t>letme ile birlikte tespit etmek.</w:t>
      </w:r>
    </w:p>
    <w:p w:rsidR="008E27E5" w:rsidRDefault="00281FA0" w:rsidP="008E27E5">
      <w:pPr>
        <w:numPr>
          <w:ilvl w:val="0"/>
          <w:numId w:val="15"/>
        </w:numPr>
        <w:rPr>
          <w:rFonts w:ascii="Times New Roman" w:hAnsi="Times New Roman"/>
          <w:sz w:val="24"/>
          <w:szCs w:val="24"/>
        </w:rPr>
      </w:pPr>
      <w:r w:rsidRPr="008E27E5">
        <w:rPr>
          <w:rFonts w:ascii="Times New Roman" w:hAnsi="Times New Roman"/>
          <w:sz w:val="24"/>
          <w:szCs w:val="24"/>
        </w:rPr>
        <w:t>Tespit edilen ihtiyaçların giderilmesine yönelik yol haritasında kendisine dü</w:t>
      </w:r>
      <w:r w:rsidR="00AE683D">
        <w:rPr>
          <w:rFonts w:ascii="Times New Roman" w:hAnsi="Times New Roman"/>
          <w:sz w:val="24"/>
          <w:szCs w:val="24"/>
        </w:rPr>
        <w:t>şen sorumluluğu yerine getirmek.</w:t>
      </w:r>
    </w:p>
    <w:p w:rsidR="00B45B97" w:rsidRDefault="00281FA0" w:rsidP="00B45B97">
      <w:pPr>
        <w:numPr>
          <w:ilvl w:val="0"/>
          <w:numId w:val="15"/>
        </w:numPr>
        <w:rPr>
          <w:rFonts w:ascii="Times New Roman" w:hAnsi="Times New Roman"/>
          <w:sz w:val="24"/>
          <w:szCs w:val="24"/>
        </w:rPr>
      </w:pPr>
      <w:r w:rsidRPr="008E27E5">
        <w:rPr>
          <w:rFonts w:ascii="Times New Roman" w:hAnsi="Times New Roman"/>
          <w:sz w:val="24"/>
          <w:szCs w:val="24"/>
        </w:rPr>
        <w:t>Atölye için tahsis edilen yerin bulunduğu binaya ait elektrik, ısıtma, havalandırma, su, banyo, tuvalet vb. ihtiyaçlara ait tesisatın, eğitim ve öğretimin sağlıklı bir şekilde yürütülebilmesini temin edebilecek yeterlilikte yapılması ve işler durumda tutulmasını sağlam</w:t>
      </w:r>
      <w:r w:rsidR="00AE683D">
        <w:rPr>
          <w:rFonts w:ascii="Times New Roman" w:hAnsi="Times New Roman"/>
          <w:sz w:val="24"/>
          <w:szCs w:val="24"/>
        </w:rPr>
        <w:t>ak.</w:t>
      </w:r>
    </w:p>
    <w:p w:rsidR="00B45B97" w:rsidRDefault="00281FA0" w:rsidP="00B45B97">
      <w:pPr>
        <w:numPr>
          <w:ilvl w:val="0"/>
          <w:numId w:val="15"/>
        </w:numPr>
        <w:rPr>
          <w:rFonts w:ascii="Times New Roman" w:hAnsi="Times New Roman"/>
          <w:sz w:val="24"/>
          <w:szCs w:val="24"/>
        </w:rPr>
      </w:pPr>
      <w:r w:rsidRPr="00B45B97">
        <w:rPr>
          <w:rFonts w:ascii="Times New Roman" w:hAnsi="Times New Roman"/>
          <w:sz w:val="24"/>
          <w:szCs w:val="24"/>
        </w:rPr>
        <w:t>Deneyimlerin paylaşılması kapsamında okulda ya da işyerinde verilmesi planlanan eğitim konularını, işletme ile birlikte belirlemek</w:t>
      </w:r>
      <w:r w:rsidR="00AE683D">
        <w:rPr>
          <w:rFonts w:ascii="Times New Roman" w:hAnsi="Times New Roman"/>
          <w:sz w:val="24"/>
          <w:szCs w:val="24"/>
        </w:rPr>
        <w:t>.</w:t>
      </w:r>
    </w:p>
    <w:p w:rsidR="00A11661" w:rsidRDefault="00A11661" w:rsidP="00A11661">
      <w:pPr>
        <w:numPr>
          <w:ilvl w:val="0"/>
          <w:numId w:val="15"/>
        </w:numPr>
        <w:rPr>
          <w:rFonts w:ascii="Times New Roman" w:hAnsi="Times New Roman"/>
          <w:sz w:val="24"/>
          <w:szCs w:val="24"/>
        </w:rPr>
      </w:pPr>
      <w:r w:rsidRPr="007A7803">
        <w:rPr>
          <w:rFonts w:ascii="Times New Roman" w:hAnsi="Times New Roman"/>
          <w:sz w:val="24"/>
          <w:szCs w:val="24"/>
        </w:rPr>
        <w:t xml:space="preserve">İşletme tarafından sağlanan eğitim amaçlı ürün, alet, araç, her türlü </w:t>
      </w:r>
      <w:proofErr w:type="gramStart"/>
      <w:r w:rsidRPr="007A7803">
        <w:rPr>
          <w:rFonts w:ascii="Times New Roman" w:hAnsi="Times New Roman"/>
          <w:sz w:val="24"/>
          <w:szCs w:val="24"/>
        </w:rPr>
        <w:t>ekipmanın</w:t>
      </w:r>
      <w:proofErr w:type="gramEnd"/>
      <w:r w:rsidRPr="007A7803">
        <w:rPr>
          <w:rFonts w:ascii="Times New Roman" w:hAnsi="Times New Roman"/>
          <w:sz w:val="24"/>
          <w:szCs w:val="24"/>
        </w:rPr>
        <w:t xml:space="preserve"> korunması, atölye ve eğitim amacı dışında kullanılmama</w:t>
      </w:r>
      <w:r w:rsidR="00AE683D">
        <w:rPr>
          <w:rFonts w:ascii="Times New Roman" w:hAnsi="Times New Roman"/>
          <w:sz w:val="24"/>
          <w:szCs w:val="24"/>
        </w:rPr>
        <w:t>sı için gerekli önlemleri almak.</w:t>
      </w:r>
    </w:p>
    <w:p w:rsidR="00A11661" w:rsidRPr="00A11661" w:rsidRDefault="00A11661" w:rsidP="00A11661">
      <w:pPr>
        <w:numPr>
          <w:ilvl w:val="0"/>
          <w:numId w:val="15"/>
        </w:numPr>
        <w:rPr>
          <w:rFonts w:ascii="Times New Roman" w:hAnsi="Times New Roman"/>
          <w:sz w:val="24"/>
          <w:szCs w:val="24"/>
        </w:rPr>
      </w:pPr>
      <w:r w:rsidRPr="007A7803">
        <w:rPr>
          <w:rFonts w:ascii="Times New Roman" w:hAnsi="Times New Roman"/>
          <w:sz w:val="24"/>
          <w:szCs w:val="24"/>
        </w:rPr>
        <w:lastRenderedPageBreak/>
        <w:t>İşletme temsilcisinin öğrenci ve öğretmenlere meslek alanındaki güncel uygulamalara dair vereceği eğitim</w:t>
      </w:r>
      <w:r>
        <w:rPr>
          <w:rFonts w:ascii="Times New Roman" w:hAnsi="Times New Roman"/>
          <w:sz w:val="24"/>
          <w:szCs w:val="24"/>
        </w:rPr>
        <w:t xml:space="preserve">ler için uygun ortam hazırlamak. </w:t>
      </w:r>
      <w:r w:rsidRPr="007A7803">
        <w:rPr>
          <w:rFonts w:ascii="Times New Roman" w:hAnsi="Times New Roman"/>
          <w:sz w:val="24"/>
          <w:szCs w:val="24"/>
        </w:rPr>
        <w:t>İşletmenin stajyer olarak işe alacağı öğrencileri tespit edebilmesi için g</w:t>
      </w:r>
      <w:r>
        <w:rPr>
          <w:rFonts w:ascii="Times New Roman" w:hAnsi="Times New Roman"/>
          <w:sz w:val="24"/>
          <w:szCs w:val="24"/>
        </w:rPr>
        <w:t xml:space="preserve">erekli kolaylığı sağlamak. </w:t>
      </w:r>
      <w:r w:rsidRPr="007A7803">
        <w:rPr>
          <w:rFonts w:ascii="Times New Roman" w:hAnsi="Times New Roman"/>
          <w:sz w:val="24"/>
          <w:szCs w:val="24"/>
        </w:rPr>
        <w:t>İşletme tarafından staja kabul edilen öğrencilerle ilgili resmi iş ve işlemleri ilgili</w:t>
      </w:r>
      <w:r>
        <w:rPr>
          <w:rFonts w:ascii="Times New Roman" w:hAnsi="Times New Roman"/>
          <w:sz w:val="24"/>
          <w:szCs w:val="24"/>
        </w:rPr>
        <w:t xml:space="preserve"> mevzuatı çerçevesinde yürütmek.</w:t>
      </w:r>
    </w:p>
    <w:p w:rsidR="00B45B97" w:rsidRPr="00A11661" w:rsidRDefault="00281FA0" w:rsidP="00A11661">
      <w:pPr>
        <w:numPr>
          <w:ilvl w:val="0"/>
          <w:numId w:val="15"/>
        </w:numPr>
        <w:rPr>
          <w:rFonts w:ascii="Times New Roman" w:hAnsi="Times New Roman"/>
          <w:sz w:val="24"/>
          <w:szCs w:val="24"/>
        </w:rPr>
      </w:pPr>
      <w:r w:rsidRPr="00B45B97">
        <w:rPr>
          <w:rFonts w:ascii="Times New Roman" w:hAnsi="Times New Roman"/>
          <w:sz w:val="24"/>
          <w:szCs w:val="24"/>
        </w:rPr>
        <w:t>Programa katılacak öğrenciler için gerekli sayı ve ni</w:t>
      </w:r>
      <w:r w:rsidR="00A11661">
        <w:rPr>
          <w:rFonts w:ascii="Times New Roman" w:hAnsi="Times New Roman"/>
          <w:sz w:val="24"/>
          <w:szCs w:val="24"/>
        </w:rPr>
        <w:t xml:space="preserve">telikte öğretmen görevlendirmek. </w:t>
      </w:r>
      <w:r w:rsidRPr="00A11661">
        <w:rPr>
          <w:rFonts w:ascii="Times New Roman" w:hAnsi="Times New Roman"/>
          <w:sz w:val="24"/>
          <w:szCs w:val="24"/>
        </w:rPr>
        <w:t>Programa katılacak öğrencilerin programa katılım için planlar</w:t>
      </w:r>
      <w:r w:rsidR="00A11661" w:rsidRPr="00A11661">
        <w:rPr>
          <w:rFonts w:ascii="Times New Roman" w:hAnsi="Times New Roman"/>
          <w:sz w:val="24"/>
          <w:szCs w:val="24"/>
        </w:rPr>
        <w:t>ını oluşturup takibini sağlamak.</w:t>
      </w:r>
    </w:p>
    <w:p w:rsidR="00A11661" w:rsidRDefault="00A11661" w:rsidP="00A11661">
      <w:pPr>
        <w:numPr>
          <w:ilvl w:val="0"/>
          <w:numId w:val="15"/>
        </w:numPr>
        <w:ind w:left="1701" w:hanging="561"/>
        <w:rPr>
          <w:rFonts w:ascii="Times New Roman" w:hAnsi="Times New Roman"/>
          <w:sz w:val="24"/>
          <w:szCs w:val="24"/>
        </w:rPr>
      </w:pPr>
      <w:r w:rsidRPr="00B45B97">
        <w:rPr>
          <w:rFonts w:ascii="Times New Roman" w:hAnsi="Times New Roman"/>
          <w:sz w:val="24"/>
          <w:szCs w:val="24"/>
        </w:rPr>
        <w:t>İşletmenin yönlendirmesi doğrultusunda eğitim takvimini oluşturmak</w:t>
      </w:r>
      <w:r w:rsidR="00AE683D">
        <w:rPr>
          <w:rFonts w:ascii="Times New Roman" w:hAnsi="Times New Roman"/>
          <w:sz w:val="24"/>
          <w:szCs w:val="24"/>
        </w:rPr>
        <w:t>.</w:t>
      </w:r>
    </w:p>
    <w:p w:rsidR="007A7803" w:rsidRPr="00A11661" w:rsidRDefault="00A11661" w:rsidP="00A11661">
      <w:pPr>
        <w:numPr>
          <w:ilvl w:val="0"/>
          <w:numId w:val="15"/>
        </w:numPr>
        <w:ind w:left="1701" w:hanging="561"/>
        <w:rPr>
          <w:rFonts w:ascii="Times New Roman" w:hAnsi="Times New Roman"/>
          <w:sz w:val="24"/>
          <w:szCs w:val="24"/>
        </w:rPr>
      </w:pPr>
      <w:r w:rsidRPr="00A11661">
        <w:rPr>
          <w:rFonts w:ascii="Times New Roman" w:hAnsi="Times New Roman"/>
          <w:sz w:val="24"/>
          <w:szCs w:val="24"/>
        </w:rPr>
        <w:t>İşletme ile iletişim kanallarının açık tutulmasını sağlamak.</w:t>
      </w:r>
      <w:r w:rsidR="00281FA0" w:rsidRPr="00A11661">
        <w:rPr>
          <w:rFonts w:ascii="Times New Roman" w:hAnsi="Times New Roman"/>
          <w:sz w:val="24"/>
          <w:szCs w:val="24"/>
        </w:rPr>
        <w:t xml:space="preserve"> </w:t>
      </w:r>
    </w:p>
    <w:p w:rsidR="00281FA0" w:rsidRPr="00281FA0" w:rsidRDefault="00281FA0" w:rsidP="00577B4D">
      <w:pPr>
        <w:spacing w:after="0"/>
        <w:ind w:firstLine="288"/>
        <w:jc w:val="both"/>
        <w:rPr>
          <w:rFonts w:ascii="Times New Roman" w:hAnsi="Times New Roman"/>
          <w:sz w:val="24"/>
          <w:szCs w:val="24"/>
        </w:rPr>
      </w:pPr>
      <w:r w:rsidRPr="00281FA0">
        <w:rPr>
          <w:rFonts w:ascii="Times New Roman" w:hAnsi="Times New Roman"/>
          <w:sz w:val="24"/>
          <w:szCs w:val="24"/>
        </w:rPr>
        <w:t xml:space="preserve">(b) </w:t>
      </w:r>
      <w:r w:rsidRPr="007A7803">
        <w:rPr>
          <w:rFonts w:ascii="Times New Roman" w:hAnsi="Times New Roman"/>
          <w:b/>
          <w:sz w:val="24"/>
          <w:szCs w:val="24"/>
        </w:rPr>
        <w:t>İşletme</w:t>
      </w:r>
      <w:r w:rsidR="007A7803">
        <w:rPr>
          <w:rFonts w:ascii="Times New Roman" w:hAnsi="Times New Roman"/>
          <w:b/>
          <w:sz w:val="24"/>
          <w:szCs w:val="24"/>
        </w:rPr>
        <w:t>nin Yükümlülükleri</w:t>
      </w:r>
    </w:p>
    <w:p w:rsidR="00281FA0" w:rsidRPr="007A7803" w:rsidRDefault="00281FA0" w:rsidP="0077484F">
      <w:pPr>
        <w:pStyle w:val="ListeParagraf"/>
        <w:numPr>
          <w:ilvl w:val="0"/>
          <w:numId w:val="13"/>
        </w:numPr>
        <w:spacing w:after="0"/>
        <w:jc w:val="both"/>
        <w:rPr>
          <w:rFonts w:ascii="Times New Roman" w:hAnsi="Times New Roman"/>
          <w:b/>
          <w:sz w:val="24"/>
          <w:szCs w:val="24"/>
        </w:rPr>
      </w:pPr>
      <w:r w:rsidRPr="007A7803">
        <w:rPr>
          <w:rFonts w:ascii="Times New Roman" w:hAnsi="Times New Roman"/>
          <w:sz w:val="24"/>
          <w:szCs w:val="24"/>
        </w:rPr>
        <w:t>Atölye, teçhizat vb. teknolojik altyapı ihtiyacını işbirliği yapılan</w:t>
      </w:r>
      <w:r w:rsidR="00A11661">
        <w:rPr>
          <w:rFonts w:ascii="Times New Roman" w:hAnsi="Times New Roman"/>
          <w:sz w:val="24"/>
          <w:szCs w:val="24"/>
        </w:rPr>
        <w:t xml:space="preserve"> okul ile birlikte tespit etmek.</w:t>
      </w:r>
    </w:p>
    <w:p w:rsidR="00281FA0" w:rsidRPr="00281FA0" w:rsidRDefault="00281FA0" w:rsidP="00281FA0">
      <w:pPr>
        <w:pStyle w:val="ListeParagraf"/>
        <w:numPr>
          <w:ilvl w:val="0"/>
          <w:numId w:val="13"/>
        </w:numPr>
        <w:jc w:val="both"/>
        <w:rPr>
          <w:rFonts w:ascii="Times New Roman" w:hAnsi="Times New Roman"/>
          <w:b/>
          <w:sz w:val="24"/>
          <w:szCs w:val="24"/>
        </w:rPr>
      </w:pPr>
      <w:r w:rsidRPr="00281FA0">
        <w:rPr>
          <w:rFonts w:ascii="Times New Roman" w:hAnsi="Times New Roman"/>
          <w:sz w:val="24"/>
          <w:szCs w:val="24"/>
        </w:rPr>
        <w:t>Tespit edilen ihtiyaçların giderilmesine yönelik yol haritası b</w:t>
      </w:r>
      <w:r w:rsidR="00A11661">
        <w:rPr>
          <w:rFonts w:ascii="Times New Roman" w:hAnsi="Times New Roman"/>
          <w:sz w:val="24"/>
          <w:szCs w:val="24"/>
        </w:rPr>
        <w:t>elirlemek ve okul ile paylaşmak.</w:t>
      </w:r>
    </w:p>
    <w:p w:rsidR="00281FA0" w:rsidRPr="00281FA0" w:rsidRDefault="00281FA0" w:rsidP="00281FA0">
      <w:pPr>
        <w:pStyle w:val="ListeParagraf"/>
        <w:numPr>
          <w:ilvl w:val="0"/>
          <w:numId w:val="13"/>
        </w:numPr>
        <w:jc w:val="both"/>
        <w:rPr>
          <w:rFonts w:ascii="Times New Roman" w:hAnsi="Times New Roman"/>
          <w:b/>
          <w:sz w:val="24"/>
          <w:szCs w:val="24"/>
        </w:rPr>
      </w:pPr>
      <w:r w:rsidRPr="00281FA0">
        <w:rPr>
          <w:rFonts w:ascii="Times New Roman" w:hAnsi="Times New Roman"/>
          <w:sz w:val="24"/>
          <w:szCs w:val="24"/>
        </w:rPr>
        <w:t xml:space="preserve">Atölye eğitiminin gereği olarak ilgili hacim içerisine yapılacak düzenlemelere göre ortaya çıkabilecek gerekli havalandırma, su, elektrik, ek derslik ve aydınlatma gibi ek tesisatı yaptırmak </w:t>
      </w:r>
      <w:r w:rsidR="00A11661">
        <w:rPr>
          <w:rFonts w:ascii="Times New Roman" w:hAnsi="Times New Roman"/>
          <w:sz w:val="24"/>
          <w:szCs w:val="24"/>
        </w:rPr>
        <w:t>ve öğretime hazır hale getirmek.</w:t>
      </w:r>
    </w:p>
    <w:p w:rsidR="00281FA0" w:rsidRPr="00281FA0" w:rsidRDefault="00281FA0" w:rsidP="00281FA0">
      <w:pPr>
        <w:pStyle w:val="ListeParagraf"/>
        <w:numPr>
          <w:ilvl w:val="0"/>
          <w:numId w:val="13"/>
        </w:numPr>
        <w:jc w:val="both"/>
        <w:rPr>
          <w:rFonts w:ascii="Times New Roman" w:hAnsi="Times New Roman"/>
          <w:b/>
          <w:sz w:val="24"/>
          <w:szCs w:val="24"/>
        </w:rPr>
      </w:pPr>
      <w:r w:rsidRPr="00281FA0">
        <w:rPr>
          <w:rFonts w:ascii="Times New Roman" w:hAnsi="Times New Roman"/>
          <w:sz w:val="24"/>
          <w:szCs w:val="24"/>
        </w:rPr>
        <w:t>Protokol geçerlilik süresi boyunca atölyenin altyapısının güncel tutulması için düzenli</w:t>
      </w:r>
      <w:r w:rsidR="00A11661">
        <w:rPr>
          <w:rFonts w:ascii="Times New Roman" w:hAnsi="Times New Roman"/>
          <w:sz w:val="24"/>
          <w:szCs w:val="24"/>
        </w:rPr>
        <w:t xml:space="preserve"> olarak izleme gerçekleştirmek.</w:t>
      </w:r>
    </w:p>
    <w:p w:rsidR="00281FA0" w:rsidRPr="00281FA0" w:rsidRDefault="00281FA0" w:rsidP="00281FA0">
      <w:pPr>
        <w:pStyle w:val="ListeParagraf"/>
        <w:numPr>
          <w:ilvl w:val="0"/>
          <w:numId w:val="13"/>
        </w:numPr>
        <w:jc w:val="both"/>
        <w:rPr>
          <w:rFonts w:ascii="Times New Roman" w:hAnsi="Times New Roman"/>
          <w:b/>
          <w:sz w:val="24"/>
          <w:szCs w:val="24"/>
        </w:rPr>
      </w:pPr>
      <w:r w:rsidRPr="00281FA0">
        <w:rPr>
          <w:rFonts w:ascii="Times New Roman" w:hAnsi="Times New Roman"/>
          <w:sz w:val="24"/>
          <w:szCs w:val="24"/>
        </w:rPr>
        <w:t xml:space="preserve">Deneyimlerin paylaşılması kapsamında okulda ya da işyerinde verilmesi planlanan eğitim konularını, Okul ile birlikte </w:t>
      </w:r>
      <w:r w:rsidR="00A11661">
        <w:rPr>
          <w:rFonts w:ascii="Times New Roman" w:hAnsi="Times New Roman"/>
          <w:sz w:val="24"/>
          <w:szCs w:val="24"/>
        </w:rPr>
        <w:t>belirlemek.</w:t>
      </w:r>
    </w:p>
    <w:p w:rsidR="00281FA0" w:rsidRPr="00281FA0" w:rsidRDefault="00281FA0" w:rsidP="00281FA0">
      <w:pPr>
        <w:pStyle w:val="ListeParagraf"/>
        <w:numPr>
          <w:ilvl w:val="0"/>
          <w:numId w:val="13"/>
        </w:numPr>
        <w:jc w:val="both"/>
        <w:rPr>
          <w:rFonts w:ascii="Times New Roman" w:hAnsi="Times New Roman"/>
          <w:b/>
          <w:sz w:val="24"/>
          <w:szCs w:val="24"/>
        </w:rPr>
      </w:pPr>
      <w:r w:rsidRPr="00281FA0">
        <w:rPr>
          <w:rFonts w:ascii="Times New Roman" w:hAnsi="Times New Roman"/>
          <w:sz w:val="24"/>
          <w:szCs w:val="24"/>
        </w:rPr>
        <w:t xml:space="preserve"> Okul ile birli</w:t>
      </w:r>
      <w:r w:rsidR="00A11661">
        <w:rPr>
          <w:rFonts w:ascii="Times New Roman" w:hAnsi="Times New Roman"/>
          <w:sz w:val="24"/>
          <w:szCs w:val="24"/>
        </w:rPr>
        <w:t>kte eğitim takvimini oluşturmak.</w:t>
      </w:r>
    </w:p>
    <w:p w:rsidR="00281FA0" w:rsidRPr="00281FA0" w:rsidRDefault="00281FA0" w:rsidP="00281FA0">
      <w:pPr>
        <w:pStyle w:val="ListeParagraf"/>
        <w:numPr>
          <w:ilvl w:val="0"/>
          <w:numId w:val="13"/>
        </w:numPr>
        <w:jc w:val="both"/>
        <w:rPr>
          <w:rFonts w:ascii="Times New Roman" w:hAnsi="Times New Roman"/>
          <w:b/>
          <w:sz w:val="24"/>
          <w:szCs w:val="24"/>
        </w:rPr>
      </w:pPr>
      <w:r w:rsidRPr="00281FA0">
        <w:rPr>
          <w:rFonts w:ascii="Times New Roman" w:hAnsi="Times New Roman"/>
          <w:sz w:val="24"/>
          <w:szCs w:val="24"/>
        </w:rPr>
        <w:t xml:space="preserve"> İşyerinde vereceği eğitim</w:t>
      </w:r>
      <w:r w:rsidR="00A11661">
        <w:rPr>
          <w:rFonts w:ascii="Times New Roman" w:hAnsi="Times New Roman"/>
          <w:sz w:val="24"/>
          <w:szCs w:val="24"/>
        </w:rPr>
        <w:t>ler için uygun ortam hazırlamak.</w:t>
      </w:r>
      <w:r w:rsidRPr="00281FA0">
        <w:rPr>
          <w:rFonts w:ascii="Times New Roman" w:hAnsi="Times New Roman"/>
          <w:sz w:val="24"/>
          <w:szCs w:val="24"/>
        </w:rPr>
        <w:t xml:space="preserve"> </w:t>
      </w:r>
    </w:p>
    <w:p w:rsidR="00281FA0" w:rsidRPr="00281FA0" w:rsidRDefault="00281FA0" w:rsidP="00281FA0">
      <w:pPr>
        <w:pStyle w:val="ListeParagraf"/>
        <w:numPr>
          <w:ilvl w:val="0"/>
          <w:numId w:val="13"/>
        </w:numPr>
        <w:jc w:val="both"/>
        <w:rPr>
          <w:rFonts w:ascii="Times New Roman" w:hAnsi="Times New Roman"/>
          <w:b/>
          <w:sz w:val="24"/>
          <w:szCs w:val="24"/>
        </w:rPr>
      </w:pPr>
      <w:r w:rsidRPr="00281FA0">
        <w:rPr>
          <w:rFonts w:ascii="Times New Roman" w:hAnsi="Times New Roman"/>
          <w:sz w:val="24"/>
          <w:szCs w:val="24"/>
        </w:rPr>
        <w:t xml:space="preserve"> Verilecek eğitimlere uygun, konusunda yetkin kiş</w:t>
      </w:r>
      <w:r w:rsidR="00A11661">
        <w:rPr>
          <w:rFonts w:ascii="Times New Roman" w:hAnsi="Times New Roman"/>
          <w:sz w:val="24"/>
          <w:szCs w:val="24"/>
        </w:rPr>
        <w:t>i ya da kişileri görevlendirmek.</w:t>
      </w:r>
    </w:p>
    <w:p w:rsidR="00281FA0" w:rsidRPr="00281FA0" w:rsidRDefault="00281FA0" w:rsidP="00281FA0">
      <w:pPr>
        <w:pStyle w:val="ListeParagraf"/>
        <w:numPr>
          <w:ilvl w:val="0"/>
          <w:numId w:val="13"/>
        </w:numPr>
        <w:jc w:val="both"/>
        <w:rPr>
          <w:rFonts w:ascii="Times New Roman" w:hAnsi="Times New Roman"/>
          <w:b/>
          <w:sz w:val="24"/>
          <w:szCs w:val="24"/>
        </w:rPr>
      </w:pPr>
      <w:r w:rsidRPr="00281FA0">
        <w:rPr>
          <w:rFonts w:ascii="Times New Roman" w:hAnsi="Times New Roman"/>
          <w:sz w:val="24"/>
          <w:szCs w:val="24"/>
        </w:rPr>
        <w:t xml:space="preserve"> Meslek alanındaki öğrenci ve öğretmenlere alan tanıtımı ve saha inceleme fa</w:t>
      </w:r>
      <w:r w:rsidR="00A11661">
        <w:rPr>
          <w:rFonts w:ascii="Times New Roman" w:hAnsi="Times New Roman"/>
          <w:sz w:val="24"/>
          <w:szCs w:val="24"/>
        </w:rPr>
        <w:t>aliyetleri için olanak sağlamak.</w:t>
      </w:r>
    </w:p>
    <w:p w:rsidR="00281FA0" w:rsidRPr="00281FA0" w:rsidRDefault="00281FA0" w:rsidP="00577B4D">
      <w:pPr>
        <w:pStyle w:val="ListeParagraf"/>
        <w:numPr>
          <w:ilvl w:val="0"/>
          <w:numId w:val="13"/>
        </w:numPr>
        <w:ind w:left="1134" w:hanging="486"/>
        <w:jc w:val="both"/>
        <w:rPr>
          <w:rFonts w:ascii="Times New Roman" w:hAnsi="Times New Roman"/>
          <w:b/>
          <w:sz w:val="24"/>
          <w:szCs w:val="24"/>
        </w:rPr>
      </w:pPr>
      <w:r w:rsidRPr="00281FA0">
        <w:rPr>
          <w:rFonts w:ascii="Times New Roman" w:hAnsi="Times New Roman"/>
          <w:sz w:val="24"/>
          <w:szCs w:val="24"/>
        </w:rPr>
        <w:t xml:space="preserve"> </w:t>
      </w:r>
      <w:proofErr w:type="gramStart"/>
      <w:r w:rsidRPr="00281FA0">
        <w:rPr>
          <w:rFonts w:ascii="Times New Roman" w:hAnsi="Times New Roman"/>
          <w:sz w:val="24"/>
          <w:szCs w:val="24"/>
        </w:rPr>
        <w:t>Meslek alanıyla ilgili konferans, fuar, vb. organizasyonlara öğretmen ve öğren</w:t>
      </w:r>
      <w:r w:rsidR="00ED3D5B">
        <w:rPr>
          <w:rFonts w:ascii="Times New Roman" w:hAnsi="Times New Roman"/>
          <w:sz w:val="24"/>
          <w:szCs w:val="24"/>
        </w:rPr>
        <w:t>cilerin katılımı konusunda okul</w:t>
      </w:r>
      <w:r w:rsidRPr="00281FA0">
        <w:rPr>
          <w:rFonts w:ascii="Times New Roman" w:hAnsi="Times New Roman"/>
          <w:sz w:val="24"/>
          <w:szCs w:val="24"/>
        </w:rPr>
        <w:t>la işbirliği yapmak</w:t>
      </w:r>
      <w:r w:rsidR="00A11661">
        <w:rPr>
          <w:rFonts w:ascii="Times New Roman" w:hAnsi="Times New Roman"/>
          <w:sz w:val="24"/>
          <w:szCs w:val="24"/>
        </w:rPr>
        <w:t>.</w:t>
      </w:r>
      <w:proofErr w:type="gramEnd"/>
    </w:p>
    <w:p w:rsidR="00281FA0" w:rsidRPr="00281FA0" w:rsidRDefault="00281FA0" w:rsidP="00577B4D">
      <w:pPr>
        <w:pStyle w:val="ListeParagraf"/>
        <w:numPr>
          <w:ilvl w:val="0"/>
          <w:numId w:val="13"/>
        </w:numPr>
        <w:ind w:left="1134" w:hanging="486"/>
        <w:jc w:val="both"/>
        <w:rPr>
          <w:rFonts w:ascii="Times New Roman" w:hAnsi="Times New Roman"/>
          <w:b/>
          <w:sz w:val="24"/>
          <w:szCs w:val="24"/>
        </w:rPr>
      </w:pPr>
      <w:r w:rsidRPr="00281FA0">
        <w:rPr>
          <w:rFonts w:ascii="Times New Roman" w:hAnsi="Times New Roman"/>
          <w:sz w:val="24"/>
          <w:szCs w:val="24"/>
        </w:rPr>
        <w:t xml:space="preserve"> Öğrencilere mezuniyet yılı sonunda, program çerçevesinde, mesleki eğitim alan öğrenciler için Programa katılımına da</w:t>
      </w:r>
      <w:r w:rsidR="00A11661">
        <w:rPr>
          <w:rFonts w:ascii="Times New Roman" w:hAnsi="Times New Roman"/>
          <w:sz w:val="24"/>
          <w:szCs w:val="24"/>
        </w:rPr>
        <w:t>ir katılımcı sertifikası vermek.</w:t>
      </w:r>
    </w:p>
    <w:p w:rsidR="00281FA0" w:rsidRPr="00281FA0" w:rsidRDefault="00281FA0" w:rsidP="00577B4D">
      <w:pPr>
        <w:pStyle w:val="ListeParagraf"/>
        <w:numPr>
          <w:ilvl w:val="0"/>
          <w:numId w:val="13"/>
        </w:numPr>
        <w:ind w:left="1134" w:hanging="486"/>
        <w:jc w:val="both"/>
        <w:rPr>
          <w:rFonts w:ascii="Times New Roman" w:hAnsi="Times New Roman"/>
          <w:b/>
          <w:sz w:val="24"/>
          <w:szCs w:val="24"/>
        </w:rPr>
      </w:pPr>
      <w:r w:rsidRPr="00281FA0">
        <w:rPr>
          <w:rFonts w:ascii="Times New Roman" w:hAnsi="Times New Roman"/>
          <w:sz w:val="24"/>
          <w:szCs w:val="24"/>
        </w:rPr>
        <w:t xml:space="preserve"> Belirleyeceği ölçütlere göre staja kabul edeceği öğrenc</w:t>
      </w:r>
      <w:r w:rsidR="00A11661">
        <w:rPr>
          <w:rFonts w:ascii="Times New Roman" w:hAnsi="Times New Roman"/>
          <w:sz w:val="24"/>
          <w:szCs w:val="24"/>
        </w:rPr>
        <w:t>ilerin seçimini gerçekleştirmek.</w:t>
      </w:r>
    </w:p>
    <w:p w:rsidR="00281FA0" w:rsidRPr="00281FA0" w:rsidRDefault="00281FA0" w:rsidP="00577B4D">
      <w:pPr>
        <w:pStyle w:val="ListeParagraf"/>
        <w:numPr>
          <w:ilvl w:val="0"/>
          <w:numId w:val="13"/>
        </w:numPr>
        <w:ind w:left="1134" w:hanging="486"/>
        <w:jc w:val="both"/>
        <w:rPr>
          <w:rFonts w:ascii="Times New Roman" w:hAnsi="Times New Roman"/>
          <w:b/>
          <w:sz w:val="24"/>
          <w:szCs w:val="24"/>
        </w:rPr>
      </w:pPr>
      <w:r w:rsidRPr="00281FA0">
        <w:rPr>
          <w:rFonts w:ascii="Times New Roman" w:hAnsi="Times New Roman"/>
          <w:sz w:val="24"/>
          <w:szCs w:val="24"/>
        </w:rPr>
        <w:t xml:space="preserve"> Stajyer öğrencilerin, ilgili alanda en iyi şekilde yetiştirilmesi için gereken hassas</w:t>
      </w:r>
      <w:r w:rsidR="00A11661">
        <w:rPr>
          <w:rFonts w:ascii="Times New Roman" w:hAnsi="Times New Roman"/>
          <w:sz w:val="24"/>
          <w:szCs w:val="24"/>
        </w:rPr>
        <w:t>iyeti göstermek.</w:t>
      </w:r>
    </w:p>
    <w:p w:rsidR="00577B4D" w:rsidRDefault="00281FA0" w:rsidP="00577B4D">
      <w:pPr>
        <w:pStyle w:val="ListeParagraf"/>
        <w:numPr>
          <w:ilvl w:val="0"/>
          <w:numId w:val="13"/>
        </w:numPr>
        <w:spacing w:after="0"/>
        <w:ind w:left="1134" w:hanging="486"/>
        <w:jc w:val="both"/>
        <w:rPr>
          <w:rFonts w:ascii="Times New Roman" w:hAnsi="Times New Roman"/>
          <w:b/>
          <w:sz w:val="24"/>
          <w:szCs w:val="24"/>
        </w:rPr>
      </w:pPr>
      <w:r w:rsidRPr="00281FA0">
        <w:rPr>
          <w:rFonts w:ascii="Times New Roman" w:hAnsi="Times New Roman"/>
          <w:sz w:val="24"/>
          <w:szCs w:val="24"/>
        </w:rPr>
        <w:t xml:space="preserve"> </w:t>
      </w:r>
      <w:proofErr w:type="gramStart"/>
      <w:r w:rsidRPr="00281FA0">
        <w:rPr>
          <w:rFonts w:ascii="Times New Roman" w:hAnsi="Times New Roman"/>
          <w:sz w:val="24"/>
          <w:szCs w:val="24"/>
        </w:rPr>
        <w:t>Bünyesinde staj yapan öğrencilerin istihda</w:t>
      </w:r>
      <w:r w:rsidR="00A11661">
        <w:rPr>
          <w:rFonts w:ascii="Times New Roman" w:hAnsi="Times New Roman"/>
          <w:sz w:val="24"/>
          <w:szCs w:val="24"/>
        </w:rPr>
        <w:t>mında pozitif ayrımcılık yapmak.</w:t>
      </w:r>
      <w:proofErr w:type="gramEnd"/>
    </w:p>
    <w:p w:rsidR="00ED3D5B" w:rsidRPr="00577B4D" w:rsidRDefault="00ED3D5B" w:rsidP="00577B4D">
      <w:pPr>
        <w:pStyle w:val="ListeParagraf"/>
        <w:numPr>
          <w:ilvl w:val="0"/>
          <w:numId w:val="13"/>
        </w:numPr>
        <w:spacing w:after="0"/>
        <w:ind w:left="1134" w:hanging="486"/>
        <w:jc w:val="both"/>
        <w:rPr>
          <w:rFonts w:ascii="Times New Roman" w:hAnsi="Times New Roman"/>
          <w:b/>
          <w:sz w:val="24"/>
          <w:szCs w:val="24"/>
        </w:rPr>
      </w:pPr>
      <w:r w:rsidRPr="00577B4D">
        <w:rPr>
          <w:rFonts w:ascii="Times New Roman" w:hAnsi="Times New Roman"/>
          <w:sz w:val="24"/>
          <w:szCs w:val="24"/>
        </w:rPr>
        <w:t xml:space="preserve"> </w:t>
      </w:r>
      <w:r w:rsidR="00A11661" w:rsidRPr="00577B4D">
        <w:rPr>
          <w:rFonts w:ascii="Times New Roman" w:hAnsi="Times New Roman"/>
          <w:sz w:val="24"/>
          <w:szCs w:val="24"/>
        </w:rPr>
        <w:t>İ</w:t>
      </w:r>
      <w:r w:rsidRPr="00577B4D">
        <w:rPr>
          <w:rFonts w:ascii="Times New Roman" w:hAnsi="Times New Roman"/>
          <w:sz w:val="24"/>
          <w:szCs w:val="24"/>
        </w:rPr>
        <w:t xml:space="preserve">mkanlar </w:t>
      </w:r>
      <w:proofErr w:type="gramStart"/>
      <w:r w:rsidRPr="00577B4D">
        <w:rPr>
          <w:rFonts w:ascii="Times New Roman" w:hAnsi="Times New Roman"/>
          <w:sz w:val="24"/>
          <w:szCs w:val="24"/>
        </w:rPr>
        <w:t>dahilinde</w:t>
      </w:r>
      <w:proofErr w:type="gramEnd"/>
      <w:r w:rsidRPr="00577B4D">
        <w:rPr>
          <w:rFonts w:ascii="Times New Roman" w:hAnsi="Times New Roman"/>
          <w:sz w:val="24"/>
          <w:szCs w:val="24"/>
        </w:rPr>
        <w:t xml:space="preserve"> eğitim ve öğretimde kullan</w:t>
      </w:r>
      <w:r w:rsidR="00A11661" w:rsidRPr="00577B4D">
        <w:rPr>
          <w:rFonts w:ascii="Times New Roman" w:hAnsi="Times New Roman"/>
          <w:sz w:val="24"/>
          <w:szCs w:val="24"/>
        </w:rPr>
        <w:t>ı</w:t>
      </w:r>
      <w:r w:rsidRPr="00577B4D">
        <w:rPr>
          <w:rFonts w:ascii="Times New Roman" w:hAnsi="Times New Roman"/>
          <w:sz w:val="24"/>
          <w:szCs w:val="24"/>
        </w:rPr>
        <w:t xml:space="preserve">lacak </w:t>
      </w:r>
      <w:proofErr w:type="spellStart"/>
      <w:r w:rsidRPr="00577B4D">
        <w:rPr>
          <w:rFonts w:ascii="Times New Roman" w:hAnsi="Times New Roman"/>
          <w:sz w:val="24"/>
          <w:szCs w:val="24"/>
        </w:rPr>
        <w:t>temrinlik</w:t>
      </w:r>
      <w:proofErr w:type="spellEnd"/>
      <w:r w:rsidRPr="00577B4D">
        <w:rPr>
          <w:rFonts w:ascii="Times New Roman" w:hAnsi="Times New Roman"/>
          <w:sz w:val="24"/>
          <w:szCs w:val="24"/>
        </w:rPr>
        <w:t xml:space="preserve"> malzemeleri </w:t>
      </w:r>
      <w:r w:rsidR="00A11661" w:rsidRPr="00577B4D">
        <w:rPr>
          <w:rFonts w:ascii="Times New Roman" w:hAnsi="Times New Roman"/>
          <w:sz w:val="24"/>
          <w:szCs w:val="24"/>
        </w:rPr>
        <w:t>vermek.</w:t>
      </w:r>
    </w:p>
    <w:p w:rsidR="008305FF" w:rsidRDefault="008305FF" w:rsidP="00281FA0">
      <w:pPr>
        <w:spacing w:after="0" w:line="240" w:lineRule="auto"/>
        <w:ind w:left="708" w:firstLine="1"/>
        <w:jc w:val="both"/>
        <w:rPr>
          <w:rFonts w:ascii="Times New Roman" w:hAnsi="Times New Roman"/>
          <w:sz w:val="24"/>
          <w:szCs w:val="24"/>
        </w:rPr>
      </w:pPr>
    </w:p>
    <w:p w:rsidR="008305FF" w:rsidRDefault="008305FF" w:rsidP="004D1085">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p>
    <w:p w:rsidR="008305FF" w:rsidRDefault="008305FF" w:rsidP="0003009D">
      <w:pPr>
        <w:spacing w:after="0" w:line="240" w:lineRule="auto"/>
        <w:ind w:firstLine="709"/>
        <w:jc w:val="center"/>
        <w:rPr>
          <w:rFonts w:ascii="Times New Roman" w:hAnsi="Times New Roman"/>
          <w:b/>
          <w:sz w:val="24"/>
          <w:szCs w:val="24"/>
        </w:rPr>
      </w:pPr>
    </w:p>
    <w:p w:rsidR="00BD5C7E" w:rsidRDefault="00BD5C7E" w:rsidP="0003009D">
      <w:pPr>
        <w:spacing w:after="0" w:line="240" w:lineRule="auto"/>
        <w:ind w:firstLine="709"/>
        <w:jc w:val="center"/>
        <w:rPr>
          <w:rFonts w:ascii="Times New Roman" w:hAnsi="Times New Roman"/>
          <w:b/>
          <w:sz w:val="24"/>
          <w:szCs w:val="24"/>
        </w:rPr>
      </w:pPr>
    </w:p>
    <w:p w:rsidR="00BD5C7E" w:rsidRDefault="00BD5C7E" w:rsidP="00BD5C7E">
      <w:pPr>
        <w:spacing w:after="0" w:line="240" w:lineRule="auto"/>
        <w:rPr>
          <w:rFonts w:ascii="Times New Roman" w:hAnsi="Times New Roman"/>
          <w:b/>
          <w:sz w:val="24"/>
          <w:szCs w:val="24"/>
        </w:rPr>
      </w:pPr>
    </w:p>
    <w:p w:rsidR="008305FF" w:rsidRPr="0003009D" w:rsidRDefault="008305FF" w:rsidP="00DC4787">
      <w:pPr>
        <w:spacing w:after="0" w:line="240" w:lineRule="auto"/>
        <w:jc w:val="center"/>
        <w:rPr>
          <w:rFonts w:ascii="Times New Roman" w:hAnsi="Times New Roman"/>
          <w:b/>
          <w:sz w:val="24"/>
          <w:szCs w:val="24"/>
        </w:rPr>
      </w:pPr>
      <w:r w:rsidRPr="0003009D">
        <w:rPr>
          <w:rFonts w:ascii="Times New Roman" w:hAnsi="Times New Roman"/>
          <w:b/>
          <w:sz w:val="24"/>
          <w:szCs w:val="24"/>
        </w:rPr>
        <w:lastRenderedPageBreak/>
        <w:t>ÜÇÜNCÜ BÖLÜM</w:t>
      </w:r>
    </w:p>
    <w:p w:rsidR="008305FF" w:rsidRDefault="008305FF" w:rsidP="00DC4787">
      <w:pPr>
        <w:spacing w:after="0" w:line="240" w:lineRule="auto"/>
        <w:jc w:val="center"/>
        <w:rPr>
          <w:rFonts w:ascii="Times New Roman" w:hAnsi="Times New Roman"/>
          <w:b/>
          <w:sz w:val="24"/>
          <w:szCs w:val="24"/>
        </w:rPr>
      </w:pPr>
      <w:r w:rsidRPr="0003009D">
        <w:rPr>
          <w:rFonts w:ascii="Times New Roman" w:hAnsi="Times New Roman"/>
          <w:b/>
          <w:sz w:val="24"/>
          <w:szCs w:val="24"/>
        </w:rPr>
        <w:t>Temel Esaslar, İşbirliği Alanları ve Çalışmaların Yönetimi</w:t>
      </w:r>
    </w:p>
    <w:p w:rsidR="008305FF" w:rsidRPr="0003009D" w:rsidRDefault="008305FF" w:rsidP="00DC4787">
      <w:pPr>
        <w:spacing w:after="0" w:line="240" w:lineRule="auto"/>
        <w:jc w:val="center"/>
        <w:rPr>
          <w:rFonts w:ascii="Times New Roman" w:hAnsi="Times New Roman"/>
          <w:b/>
          <w:sz w:val="24"/>
          <w:szCs w:val="24"/>
        </w:rPr>
      </w:pPr>
    </w:p>
    <w:p w:rsidR="008305FF" w:rsidRPr="0003009D" w:rsidRDefault="008305FF" w:rsidP="0003009D">
      <w:pPr>
        <w:spacing w:after="0" w:line="240" w:lineRule="auto"/>
        <w:ind w:firstLine="709"/>
        <w:jc w:val="both"/>
        <w:rPr>
          <w:rFonts w:ascii="Times New Roman" w:hAnsi="Times New Roman"/>
          <w:b/>
          <w:sz w:val="24"/>
          <w:szCs w:val="24"/>
        </w:rPr>
      </w:pPr>
      <w:r w:rsidRPr="0003009D">
        <w:rPr>
          <w:rFonts w:ascii="Times New Roman" w:hAnsi="Times New Roman"/>
          <w:b/>
          <w:sz w:val="24"/>
          <w:szCs w:val="24"/>
        </w:rPr>
        <w:t xml:space="preserve">Temel esaslar </w:t>
      </w:r>
    </w:p>
    <w:p w:rsidR="008305FF" w:rsidRPr="0003009D" w:rsidRDefault="008305FF" w:rsidP="002142F1">
      <w:pPr>
        <w:spacing w:after="0" w:line="240" w:lineRule="auto"/>
        <w:ind w:left="708" w:firstLine="1"/>
        <w:jc w:val="both"/>
        <w:rPr>
          <w:rFonts w:ascii="Times New Roman" w:hAnsi="Times New Roman"/>
          <w:sz w:val="24"/>
          <w:szCs w:val="24"/>
        </w:rPr>
      </w:pPr>
      <w:r w:rsidRPr="0003009D">
        <w:rPr>
          <w:rFonts w:ascii="Times New Roman" w:hAnsi="Times New Roman"/>
          <w:b/>
          <w:sz w:val="24"/>
          <w:szCs w:val="24"/>
        </w:rPr>
        <w:t xml:space="preserve">MADDE </w:t>
      </w:r>
      <w:r w:rsidR="00281FA0">
        <w:rPr>
          <w:rFonts w:ascii="Times New Roman" w:hAnsi="Times New Roman"/>
          <w:b/>
          <w:sz w:val="24"/>
          <w:szCs w:val="24"/>
        </w:rPr>
        <w:t>8</w:t>
      </w:r>
      <w:r w:rsidRPr="0003009D">
        <w:rPr>
          <w:rFonts w:ascii="Times New Roman" w:hAnsi="Times New Roman"/>
          <w:b/>
          <w:sz w:val="24"/>
          <w:szCs w:val="24"/>
        </w:rPr>
        <w:t>-</w:t>
      </w:r>
      <w:r w:rsidRPr="0003009D">
        <w:rPr>
          <w:rFonts w:ascii="Times New Roman" w:hAnsi="Times New Roman"/>
          <w:sz w:val="24"/>
          <w:szCs w:val="24"/>
        </w:rPr>
        <w:t xml:space="preserve"> (1) Bu Protokol kapsamında yapılacak işbirliğine yönelik hizmetlerin her aşamasındaki çalışmalar, aşağıdaki esaslara göre yürütülür:</w:t>
      </w:r>
    </w:p>
    <w:p w:rsidR="008305FF" w:rsidRPr="0003009D" w:rsidRDefault="008305FF" w:rsidP="0003009D">
      <w:pPr>
        <w:spacing w:after="0" w:line="240" w:lineRule="auto"/>
        <w:ind w:firstLine="709"/>
        <w:jc w:val="both"/>
        <w:rPr>
          <w:rFonts w:ascii="Times New Roman" w:hAnsi="Times New Roman"/>
          <w:sz w:val="24"/>
          <w:szCs w:val="24"/>
        </w:rPr>
      </w:pPr>
      <w:r>
        <w:rPr>
          <w:rFonts w:ascii="Times New Roman" w:hAnsi="Times New Roman"/>
          <w:sz w:val="24"/>
          <w:szCs w:val="24"/>
        </w:rPr>
        <w:t>a) Çalışmalar</w:t>
      </w:r>
      <w:r w:rsidRPr="0003009D">
        <w:rPr>
          <w:rFonts w:ascii="Times New Roman" w:hAnsi="Times New Roman"/>
          <w:sz w:val="24"/>
          <w:szCs w:val="24"/>
        </w:rPr>
        <w:t xml:space="preserve"> konu ile ilgili mev</w:t>
      </w:r>
      <w:r>
        <w:rPr>
          <w:rFonts w:ascii="Times New Roman" w:hAnsi="Times New Roman"/>
          <w:sz w:val="24"/>
          <w:szCs w:val="24"/>
        </w:rPr>
        <w:t>zuatlara uygun olarak yürütülür.</w:t>
      </w:r>
    </w:p>
    <w:p w:rsidR="008305FF" w:rsidRPr="0003009D" w:rsidRDefault="008305FF" w:rsidP="002142F1">
      <w:pPr>
        <w:spacing w:after="0" w:line="240" w:lineRule="auto"/>
        <w:ind w:left="708" w:firstLine="1"/>
        <w:jc w:val="both"/>
        <w:rPr>
          <w:rFonts w:ascii="Times New Roman" w:hAnsi="Times New Roman"/>
          <w:sz w:val="24"/>
          <w:szCs w:val="24"/>
        </w:rPr>
      </w:pPr>
      <w:r w:rsidRPr="0003009D">
        <w:rPr>
          <w:rFonts w:ascii="Times New Roman" w:hAnsi="Times New Roman"/>
          <w:sz w:val="24"/>
          <w:szCs w:val="24"/>
        </w:rPr>
        <w:t>b)</w:t>
      </w:r>
      <w:r>
        <w:rPr>
          <w:rFonts w:ascii="Times New Roman" w:hAnsi="Times New Roman"/>
          <w:sz w:val="24"/>
          <w:szCs w:val="24"/>
        </w:rPr>
        <w:t xml:space="preserve"> Çalışmalar mesleki ve teknik eğitim amaçları ve </w:t>
      </w:r>
      <w:r w:rsidRPr="0003009D">
        <w:rPr>
          <w:rFonts w:ascii="Times New Roman" w:hAnsi="Times New Roman"/>
          <w:sz w:val="24"/>
          <w:szCs w:val="24"/>
        </w:rPr>
        <w:t>bilimsel esaslar</w:t>
      </w:r>
      <w:r>
        <w:rPr>
          <w:rFonts w:ascii="Times New Roman" w:hAnsi="Times New Roman"/>
          <w:sz w:val="24"/>
          <w:szCs w:val="24"/>
        </w:rPr>
        <w:t>a uygun olarak gerçekleştirilir.</w:t>
      </w:r>
    </w:p>
    <w:p w:rsidR="008305FF" w:rsidRPr="0003009D" w:rsidRDefault="008305FF" w:rsidP="002142F1">
      <w:pPr>
        <w:spacing w:after="0" w:line="240" w:lineRule="auto"/>
        <w:ind w:left="708" w:firstLine="1"/>
        <w:jc w:val="both"/>
        <w:rPr>
          <w:rFonts w:ascii="Times New Roman" w:hAnsi="Times New Roman"/>
          <w:sz w:val="24"/>
          <w:szCs w:val="24"/>
        </w:rPr>
      </w:pPr>
      <w:r w:rsidRPr="0003009D">
        <w:rPr>
          <w:rFonts w:ascii="Times New Roman" w:hAnsi="Times New Roman"/>
          <w:sz w:val="24"/>
          <w:szCs w:val="24"/>
        </w:rPr>
        <w:t>c) Çalışmalarda</w:t>
      </w:r>
      <w:r>
        <w:rPr>
          <w:rFonts w:ascii="Times New Roman" w:hAnsi="Times New Roman"/>
          <w:sz w:val="24"/>
          <w:szCs w:val="24"/>
        </w:rPr>
        <w:t xml:space="preserve"> durum analizi, problem tespiti ve</w:t>
      </w:r>
      <w:r w:rsidRPr="0003009D">
        <w:rPr>
          <w:rFonts w:ascii="Times New Roman" w:hAnsi="Times New Roman"/>
          <w:sz w:val="24"/>
          <w:szCs w:val="24"/>
        </w:rPr>
        <w:t xml:space="preserve"> çözüm yolları belirlenir; uygulama, izleme, değerlendirme, eğitim </w:t>
      </w:r>
      <w:r>
        <w:rPr>
          <w:rFonts w:ascii="Times New Roman" w:hAnsi="Times New Roman"/>
          <w:sz w:val="24"/>
          <w:szCs w:val="24"/>
        </w:rPr>
        <w:t>ve paylaşım süreçleri işletilir.</w:t>
      </w:r>
      <w:r w:rsidRPr="0003009D">
        <w:rPr>
          <w:rFonts w:ascii="Times New Roman" w:hAnsi="Times New Roman"/>
          <w:sz w:val="24"/>
          <w:szCs w:val="24"/>
        </w:rPr>
        <w:t xml:space="preserve"> </w:t>
      </w:r>
    </w:p>
    <w:p w:rsidR="008305FF" w:rsidRPr="0003009D" w:rsidRDefault="008305FF" w:rsidP="002142F1">
      <w:pPr>
        <w:spacing w:after="0" w:line="240" w:lineRule="auto"/>
        <w:ind w:left="708" w:firstLine="1"/>
        <w:jc w:val="both"/>
        <w:rPr>
          <w:rFonts w:ascii="Times New Roman" w:hAnsi="Times New Roman"/>
          <w:sz w:val="24"/>
          <w:szCs w:val="24"/>
        </w:rPr>
      </w:pPr>
      <w:r w:rsidRPr="0003009D">
        <w:rPr>
          <w:rFonts w:ascii="Times New Roman" w:hAnsi="Times New Roman"/>
          <w:sz w:val="24"/>
          <w:szCs w:val="24"/>
        </w:rPr>
        <w:t>ç) Çalışmalar Erzurum sınırları içerisinde yer alan Müdürlüğe bağlı eğitim kurum</w:t>
      </w:r>
      <w:r>
        <w:rPr>
          <w:rFonts w:ascii="Times New Roman" w:hAnsi="Times New Roman"/>
          <w:sz w:val="24"/>
          <w:szCs w:val="24"/>
        </w:rPr>
        <w:t xml:space="preserve">unda </w:t>
      </w:r>
      <w:r w:rsidRPr="0003009D">
        <w:rPr>
          <w:rFonts w:ascii="Times New Roman" w:hAnsi="Times New Roman"/>
          <w:sz w:val="24"/>
          <w:szCs w:val="24"/>
        </w:rPr>
        <w:t xml:space="preserve">eğitimin niteliğini arttırıcı ve ilgili tüm paydaşları kapsayıcı </w:t>
      </w:r>
      <w:r>
        <w:rPr>
          <w:rFonts w:ascii="Times New Roman" w:hAnsi="Times New Roman"/>
          <w:sz w:val="24"/>
          <w:szCs w:val="24"/>
        </w:rPr>
        <w:t>şekilde planlanır ve yürütülür.</w:t>
      </w:r>
    </w:p>
    <w:p w:rsidR="008305FF" w:rsidRPr="0003009D" w:rsidRDefault="008305FF" w:rsidP="0003009D">
      <w:pPr>
        <w:spacing w:after="0" w:line="240" w:lineRule="auto"/>
        <w:ind w:firstLine="709"/>
        <w:jc w:val="both"/>
        <w:rPr>
          <w:rFonts w:ascii="Times New Roman" w:hAnsi="Times New Roman"/>
          <w:sz w:val="24"/>
          <w:szCs w:val="24"/>
        </w:rPr>
      </w:pPr>
      <w:r w:rsidRPr="0003009D">
        <w:rPr>
          <w:rFonts w:ascii="Times New Roman" w:hAnsi="Times New Roman"/>
          <w:sz w:val="24"/>
          <w:szCs w:val="24"/>
        </w:rPr>
        <w:t>d) Yapılan çalışmaların so</w:t>
      </w:r>
      <w:r>
        <w:rPr>
          <w:rFonts w:ascii="Times New Roman" w:hAnsi="Times New Roman"/>
          <w:sz w:val="24"/>
          <w:szCs w:val="24"/>
        </w:rPr>
        <w:t>nuçları ilgililerce paylaşılır.</w:t>
      </w:r>
    </w:p>
    <w:p w:rsidR="008305FF" w:rsidRPr="0003009D" w:rsidRDefault="008305FF" w:rsidP="002142F1">
      <w:pPr>
        <w:spacing w:after="0" w:line="240" w:lineRule="auto"/>
        <w:ind w:left="708" w:firstLine="1"/>
        <w:jc w:val="both"/>
        <w:rPr>
          <w:rFonts w:ascii="Times New Roman" w:hAnsi="Times New Roman"/>
          <w:sz w:val="24"/>
          <w:szCs w:val="24"/>
        </w:rPr>
      </w:pPr>
      <w:r w:rsidRPr="0003009D">
        <w:rPr>
          <w:rFonts w:ascii="Times New Roman" w:hAnsi="Times New Roman"/>
          <w:sz w:val="24"/>
          <w:szCs w:val="24"/>
        </w:rPr>
        <w:t xml:space="preserve">e) Çalışmalarda kullanılacak her tür </w:t>
      </w:r>
      <w:proofErr w:type="gramStart"/>
      <w:r w:rsidRPr="0003009D">
        <w:rPr>
          <w:rFonts w:ascii="Times New Roman" w:hAnsi="Times New Roman"/>
          <w:sz w:val="24"/>
          <w:szCs w:val="24"/>
        </w:rPr>
        <w:t>metodoloji</w:t>
      </w:r>
      <w:proofErr w:type="gramEnd"/>
      <w:r w:rsidRPr="0003009D">
        <w:rPr>
          <w:rFonts w:ascii="Times New Roman" w:hAnsi="Times New Roman"/>
          <w:sz w:val="24"/>
          <w:szCs w:val="24"/>
        </w:rPr>
        <w:t>,</w:t>
      </w:r>
      <w:r>
        <w:rPr>
          <w:rFonts w:ascii="Times New Roman" w:hAnsi="Times New Roman"/>
          <w:sz w:val="24"/>
          <w:szCs w:val="24"/>
        </w:rPr>
        <w:t xml:space="preserve"> </w:t>
      </w:r>
      <w:r w:rsidRPr="0003009D">
        <w:rPr>
          <w:rFonts w:ascii="Times New Roman" w:hAnsi="Times New Roman"/>
          <w:sz w:val="24"/>
          <w:szCs w:val="24"/>
        </w:rPr>
        <w:t>teknik, sistem, araç ve materyallerin bilimsel s</w:t>
      </w:r>
      <w:r>
        <w:rPr>
          <w:rFonts w:ascii="Times New Roman" w:hAnsi="Times New Roman"/>
          <w:sz w:val="24"/>
          <w:szCs w:val="24"/>
        </w:rPr>
        <w:t>tandartlara uygunluğu sağlanır.</w:t>
      </w:r>
    </w:p>
    <w:p w:rsidR="008305FF" w:rsidRPr="0003009D" w:rsidRDefault="008305FF" w:rsidP="0003009D">
      <w:pPr>
        <w:spacing w:after="0" w:line="240" w:lineRule="auto"/>
        <w:ind w:firstLine="709"/>
        <w:jc w:val="both"/>
        <w:rPr>
          <w:rFonts w:ascii="Times New Roman" w:hAnsi="Times New Roman"/>
          <w:sz w:val="24"/>
          <w:szCs w:val="24"/>
        </w:rPr>
      </w:pPr>
      <w:r w:rsidRPr="0003009D">
        <w:rPr>
          <w:rFonts w:ascii="Times New Roman" w:hAnsi="Times New Roman"/>
          <w:sz w:val="24"/>
          <w:szCs w:val="24"/>
        </w:rPr>
        <w:t xml:space="preserve">f) Çalışmaların tasarımı, işleyişi ve yayılımında, toplum </w:t>
      </w:r>
      <w:proofErr w:type="spellStart"/>
      <w:r w:rsidRPr="0003009D">
        <w:rPr>
          <w:rFonts w:ascii="Times New Roman" w:hAnsi="Times New Roman"/>
          <w:sz w:val="24"/>
          <w:szCs w:val="24"/>
        </w:rPr>
        <w:t>ta</w:t>
      </w:r>
      <w:r>
        <w:rPr>
          <w:rFonts w:ascii="Times New Roman" w:hAnsi="Times New Roman"/>
          <w:sz w:val="24"/>
          <w:szCs w:val="24"/>
        </w:rPr>
        <w:t>banlılık</w:t>
      </w:r>
      <w:proofErr w:type="spellEnd"/>
      <w:r>
        <w:rPr>
          <w:rFonts w:ascii="Times New Roman" w:hAnsi="Times New Roman"/>
          <w:sz w:val="24"/>
          <w:szCs w:val="24"/>
        </w:rPr>
        <w:t xml:space="preserve"> ve eşitlik esas alınır.</w:t>
      </w:r>
      <w:r w:rsidRPr="0003009D">
        <w:rPr>
          <w:rFonts w:ascii="Times New Roman" w:hAnsi="Times New Roman"/>
          <w:sz w:val="24"/>
          <w:szCs w:val="24"/>
        </w:rPr>
        <w:t xml:space="preserve"> </w:t>
      </w:r>
    </w:p>
    <w:p w:rsidR="008305FF" w:rsidRPr="0003009D" w:rsidRDefault="008305FF" w:rsidP="002142F1">
      <w:pPr>
        <w:spacing w:after="0" w:line="240" w:lineRule="auto"/>
        <w:ind w:left="708" w:firstLine="1"/>
        <w:jc w:val="both"/>
        <w:rPr>
          <w:rFonts w:ascii="Times New Roman" w:hAnsi="Times New Roman"/>
          <w:sz w:val="24"/>
          <w:szCs w:val="24"/>
        </w:rPr>
      </w:pPr>
      <w:r>
        <w:rPr>
          <w:rFonts w:ascii="Times New Roman" w:hAnsi="Times New Roman"/>
          <w:sz w:val="24"/>
          <w:szCs w:val="24"/>
        </w:rPr>
        <w:t xml:space="preserve">g) </w:t>
      </w:r>
      <w:r w:rsidRPr="0003009D">
        <w:rPr>
          <w:rFonts w:ascii="Times New Roman" w:hAnsi="Times New Roman"/>
          <w:sz w:val="24"/>
          <w:szCs w:val="24"/>
        </w:rPr>
        <w:t xml:space="preserve">Yapılacak olan çalışmalar için projelendirme suretiyle destek ve </w:t>
      </w:r>
      <w:proofErr w:type="gramStart"/>
      <w:r w:rsidRPr="0003009D">
        <w:rPr>
          <w:rFonts w:ascii="Times New Roman" w:hAnsi="Times New Roman"/>
          <w:sz w:val="24"/>
          <w:szCs w:val="24"/>
        </w:rPr>
        <w:t>sponsor</w:t>
      </w:r>
      <w:proofErr w:type="gramEnd"/>
      <w:r w:rsidRPr="0003009D">
        <w:rPr>
          <w:rFonts w:ascii="Times New Roman" w:hAnsi="Times New Roman"/>
          <w:sz w:val="24"/>
          <w:szCs w:val="24"/>
        </w:rPr>
        <w:t xml:space="preserve"> arayışı içerisine girilecek olsa da, faaliyetlerin parasal kaygılar içerisine girilmeden yürütülmesi esas alınır, </w:t>
      </w:r>
    </w:p>
    <w:p w:rsidR="008305FF" w:rsidRPr="0003009D" w:rsidRDefault="008305FF" w:rsidP="002142F1">
      <w:pPr>
        <w:spacing w:after="0" w:line="240" w:lineRule="auto"/>
        <w:ind w:left="708" w:firstLine="1"/>
        <w:jc w:val="both"/>
        <w:rPr>
          <w:rFonts w:ascii="Times New Roman" w:hAnsi="Times New Roman"/>
          <w:sz w:val="24"/>
          <w:szCs w:val="24"/>
        </w:rPr>
      </w:pPr>
      <w:r w:rsidRPr="0003009D">
        <w:rPr>
          <w:rFonts w:ascii="Times New Roman" w:hAnsi="Times New Roman"/>
          <w:sz w:val="24"/>
          <w:szCs w:val="24"/>
        </w:rPr>
        <w:t xml:space="preserve">h) Eğitimde işbirliği kapsamında, Erzurum il genelindeki her tür yönlendirme ve yürütme </w:t>
      </w:r>
      <w:r>
        <w:rPr>
          <w:rFonts w:ascii="Times New Roman" w:hAnsi="Times New Roman"/>
          <w:sz w:val="24"/>
          <w:szCs w:val="24"/>
        </w:rPr>
        <w:t>işleminde Kurul yetkilendirilir.</w:t>
      </w:r>
    </w:p>
    <w:p w:rsidR="008305FF" w:rsidRPr="0003009D" w:rsidRDefault="008305FF" w:rsidP="002142F1">
      <w:pPr>
        <w:spacing w:after="0" w:line="240" w:lineRule="auto"/>
        <w:ind w:left="708" w:firstLine="1"/>
        <w:jc w:val="both"/>
        <w:rPr>
          <w:rFonts w:ascii="Times New Roman" w:hAnsi="Times New Roman"/>
          <w:sz w:val="24"/>
          <w:szCs w:val="24"/>
        </w:rPr>
      </w:pPr>
      <w:r>
        <w:rPr>
          <w:rFonts w:ascii="Times New Roman" w:hAnsi="Times New Roman"/>
          <w:sz w:val="24"/>
          <w:szCs w:val="24"/>
        </w:rPr>
        <w:t xml:space="preserve">ı) </w:t>
      </w:r>
      <w:r w:rsidRPr="0003009D">
        <w:rPr>
          <w:rFonts w:ascii="Times New Roman" w:hAnsi="Times New Roman"/>
          <w:sz w:val="24"/>
          <w:szCs w:val="24"/>
        </w:rPr>
        <w:t>Protokolün yürütülmesinde, farklı alanlarla ilgili durum analizleri, problem(</w:t>
      </w:r>
      <w:proofErr w:type="spellStart"/>
      <w:r w:rsidRPr="0003009D">
        <w:rPr>
          <w:rFonts w:ascii="Times New Roman" w:hAnsi="Times New Roman"/>
          <w:sz w:val="24"/>
          <w:szCs w:val="24"/>
        </w:rPr>
        <w:t>ler</w:t>
      </w:r>
      <w:proofErr w:type="spellEnd"/>
      <w:r w:rsidRPr="0003009D">
        <w:rPr>
          <w:rFonts w:ascii="Times New Roman" w:hAnsi="Times New Roman"/>
          <w:sz w:val="24"/>
          <w:szCs w:val="24"/>
        </w:rPr>
        <w:t>)in tespiti, öncelikli çalışma alanlarının belirlenmesi ve muhtemel çözümlemelere yönelik planlı çalışmaların yürütülmesi, izlenmesi ve değerlendirilmesi gibi çalışmalar Kurul ve/veya Kurulun belirleyeceği sekreta</w:t>
      </w:r>
      <w:r>
        <w:rPr>
          <w:rFonts w:ascii="Times New Roman" w:hAnsi="Times New Roman"/>
          <w:sz w:val="24"/>
          <w:szCs w:val="24"/>
        </w:rPr>
        <w:t>rya tarafından gerçekleştirilir.</w:t>
      </w:r>
      <w:r w:rsidRPr="0003009D">
        <w:rPr>
          <w:rFonts w:ascii="Times New Roman" w:hAnsi="Times New Roman"/>
          <w:sz w:val="24"/>
          <w:szCs w:val="24"/>
        </w:rPr>
        <w:t xml:space="preserve"> </w:t>
      </w:r>
    </w:p>
    <w:p w:rsidR="008305FF" w:rsidRPr="0003009D" w:rsidRDefault="008305FF" w:rsidP="0003009D">
      <w:pPr>
        <w:spacing w:after="0" w:line="240" w:lineRule="auto"/>
        <w:ind w:firstLine="709"/>
        <w:jc w:val="both"/>
        <w:rPr>
          <w:rFonts w:ascii="Times New Roman" w:hAnsi="Times New Roman"/>
          <w:sz w:val="24"/>
          <w:szCs w:val="24"/>
        </w:rPr>
      </w:pPr>
      <w:r>
        <w:rPr>
          <w:rFonts w:ascii="Times New Roman" w:hAnsi="Times New Roman"/>
          <w:sz w:val="24"/>
          <w:szCs w:val="24"/>
        </w:rPr>
        <w:t xml:space="preserve">i) </w:t>
      </w:r>
      <w:r w:rsidRPr="0003009D">
        <w:rPr>
          <w:rFonts w:ascii="Times New Roman" w:hAnsi="Times New Roman"/>
          <w:sz w:val="24"/>
          <w:szCs w:val="24"/>
        </w:rPr>
        <w:t xml:space="preserve">Kurulda kimlerin görev alacağı, tarafların </w:t>
      </w:r>
      <w:r>
        <w:rPr>
          <w:rFonts w:ascii="Times New Roman" w:hAnsi="Times New Roman"/>
          <w:sz w:val="24"/>
          <w:szCs w:val="24"/>
        </w:rPr>
        <w:t>yetkili birimlerince belirlenir.</w:t>
      </w:r>
      <w:r w:rsidRPr="0003009D">
        <w:rPr>
          <w:rFonts w:ascii="Times New Roman" w:hAnsi="Times New Roman"/>
          <w:sz w:val="24"/>
          <w:szCs w:val="24"/>
        </w:rPr>
        <w:t xml:space="preserve"> </w:t>
      </w:r>
    </w:p>
    <w:p w:rsidR="008305FF" w:rsidRDefault="008305FF" w:rsidP="0003009D">
      <w:pPr>
        <w:tabs>
          <w:tab w:val="left" w:pos="851"/>
        </w:tabs>
        <w:spacing w:after="0" w:line="240" w:lineRule="auto"/>
        <w:ind w:firstLine="709"/>
        <w:jc w:val="both"/>
        <w:rPr>
          <w:rFonts w:ascii="Times New Roman" w:hAnsi="Times New Roman"/>
          <w:sz w:val="24"/>
          <w:szCs w:val="24"/>
        </w:rPr>
      </w:pPr>
      <w:r w:rsidRPr="0003009D">
        <w:rPr>
          <w:rFonts w:ascii="Times New Roman" w:hAnsi="Times New Roman"/>
          <w:sz w:val="24"/>
          <w:szCs w:val="24"/>
        </w:rPr>
        <w:t xml:space="preserve">j) Tarafların yükümlülükleri, kendi personel ve maddi olanakları ile sınırlıdır. </w:t>
      </w:r>
    </w:p>
    <w:p w:rsidR="008305FF" w:rsidRPr="0003009D" w:rsidRDefault="008305FF" w:rsidP="0003009D">
      <w:pPr>
        <w:tabs>
          <w:tab w:val="left" w:pos="851"/>
        </w:tabs>
        <w:spacing w:after="0" w:line="240" w:lineRule="auto"/>
        <w:ind w:firstLine="709"/>
        <w:jc w:val="both"/>
        <w:rPr>
          <w:rFonts w:ascii="Times New Roman" w:hAnsi="Times New Roman"/>
          <w:sz w:val="24"/>
          <w:szCs w:val="24"/>
        </w:rPr>
      </w:pPr>
    </w:p>
    <w:p w:rsidR="008305FF" w:rsidRDefault="008305FF" w:rsidP="00DC4787">
      <w:pPr>
        <w:spacing w:after="0" w:line="240" w:lineRule="auto"/>
        <w:jc w:val="center"/>
        <w:rPr>
          <w:rFonts w:ascii="Times New Roman" w:hAnsi="Times New Roman"/>
          <w:b/>
          <w:sz w:val="24"/>
          <w:szCs w:val="24"/>
        </w:rPr>
      </w:pPr>
    </w:p>
    <w:p w:rsidR="0039697B" w:rsidRDefault="0039697B" w:rsidP="00DC4787">
      <w:pPr>
        <w:spacing w:after="0" w:line="240" w:lineRule="auto"/>
        <w:jc w:val="center"/>
        <w:rPr>
          <w:rFonts w:ascii="Times New Roman" w:hAnsi="Times New Roman"/>
          <w:b/>
          <w:sz w:val="24"/>
          <w:szCs w:val="24"/>
        </w:rPr>
      </w:pPr>
    </w:p>
    <w:p w:rsidR="008305FF" w:rsidRDefault="008305FF" w:rsidP="0006333F">
      <w:pPr>
        <w:spacing w:after="0" w:line="240" w:lineRule="auto"/>
        <w:rPr>
          <w:rFonts w:ascii="Times New Roman" w:hAnsi="Times New Roman"/>
          <w:b/>
          <w:sz w:val="24"/>
          <w:szCs w:val="24"/>
        </w:rPr>
      </w:pPr>
    </w:p>
    <w:p w:rsidR="008305FF" w:rsidRPr="0003009D" w:rsidRDefault="008305FF" w:rsidP="00DC4787">
      <w:pPr>
        <w:spacing w:after="0" w:line="240" w:lineRule="auto"/>
        <w:jc w:val="center"/>
        <w:rPr>
          <w:rFonts w:ascii="Times New Roman" w:hAnsi="Times New Roman"/>
          <w:b/>
          <w:sz w:val="24"/>
          <w:szCs w:val="24"/>
        </w:rPr>
      </w:pPr>
      <w:r w:rsidRPr="0003009D">
        <w:rPr>
          <w:rFonts w:ascii="Times New Roman" w:hAnsi="Times New Roman"/>
          <w:b/>
          <w:sz w:val="24"/>
          <w:szCs w:val="24"/>
        </w:rPr>
        <w:t>DÖRDÜNCÜ BÖLÜM</w:t>
      </w:r>
    </w:p>
    <w:p w:rsidR="008305FF" w:rsidRDefault="008305FF" w:rsidP="00DC4787">
      <w:pPr>
        <w:spacing w:after="0" w:line="240" w:lineRule="auto"/>
        <w:jc w:val="center"/>
        <w:rPr>
          <w:rFonts w:ascii="Times New Roman" w:hAnsi="Times New Roman"/>
          <w:b/>
          <w:sz w:val="24"/>
          <w:szCs w:val="24"/>
        </w:rPr>
      </w:pPr>
      <w:r w:rsidRPr="0003009D">
        <w:rPr>
          <w:rFonts w:ascii="Times New Roman" w:hAnsi="Times New Roman"/>
          <w:b/>
          <w:sz w:val="24"/>
          <w:szCs w:val="24"/>
        </w:rPr>
        <w:t>Çeşitli ve Son Hükümler</w:t>
      </w:r>
    </w:p>
    <w:p w:rsidR="008305FF" w:rsidRPr="0003009D" w:rsidRDefault="008305FF" w:rsidP="00DC4787">
      <w:pPr>
        <w:spacing w:after="0" w:line="240" w:lineRule="auto"/>
        <w:jc w:val="center"/>
        <w:rPr>
          <w:rFonts w:ascii="Times New Roman" w:hAnsi="Times New Roman"/>
          <w:sz w:val="24"/>
          <w:szCs w:val="24"/>
        </w:rPr>
      </w:pPr>
    </w:p>
    <w:p w:rsidR="008305FF" w:rsidRPr="0003009D" w:rsidRDefault="008305FF" w:rsidP="0003009D">
      <w:pPr>
        <w:spacing w:after="0" w:line="240" w:lineRule="auto"/>
        <w:ind w:firstLine="709"/>
        <w:jc w:val="both"/>
        <w:rPr>
          <w:rFonts w:ascii="Times New Roman" w:hAnsi="Times New Roman"/>
          <w:b/>
          <w:sz w:val="24"/>
          <w:szCs w:val="24"/>
        </w:rPr>
      </w:pPr>
      <w:r w:rsidRPr="0003009D">
        <w:rPr>
          <w:rFonts w:ascii="Times New Roman" w:hAnsi="Times New Roman"/>
          <w:b/>
          <w:sz w:val="24"/>
          <w:szCs w:val="24"/>
        </w:rPr>
        <w:t>Planlama ve uygulama</w:t>
      </w:r>
    </w:p>
    <w:p w:rsidR="008305FF" w:rsidRPr="0003009D" w:rsidRDefault="00F26105" w:rsidP="002142F1">
      <w:pPr>
        <w:spacing w:after="0" w:line="240" w:lineRule="auto"/>
        <w:ind w:left="708" w:firstLine="1"/>
        <w:jc w:val="both"/>
        <w:rPr>
          <w:rFonts w:ascii="Times New Roman" w:hAnsi="Times New Roman"/>
          <w:sz w:val="24"/>
          <w:szCs w:val="24"/>
        </w:rPr>
      </w:pPr>
      <w:r>
        <w:rPr>
          <w:rFonts w:ascii="Times New Roman" w:hAnsi="Times New Roman"/>
          <w:b/>
          <w:sz w:val="24"/>
          <w:szCs w:val="24"/>
        </w:rPr>
        <w:t>MADDE 9</w:t>
      </w:r>
      <w:r w:rsidR="008305FF" w:rsidRPr="0003009D">
        <w:rPr>
          <w:rFonts w:ascii="Times New Roman" w:hAnsi="Times New Roman"/>
          <w:b/>
          <w:sz w:val="24"/>
          <w:szCs w:val="24"/>
        </w:rPr>
        <w:t>-</w:t>
      </w:r>
      <w:r w:rsidR="008305FF" w:rsidRPr="0003009D">
        <w:rPr>
          <w:rFonts w:ascii="Times New Roman" w:hAnsi="Times New Roman"/>
          <w:sz w:val="24"/>
          <w:szCs w:val="24"/>
        </w:rPr>
        <w:t xml:space="preserve"> (1) Protokol kapsamında yürütülecek hizmetler, tarafların katılımı ile hazırlanacak kısa, orta ve uzun vadeli planlamalara göre düzenlenir ve geliştirilir. </w:t>
      </w:r>
    </w:p>
    <w:p w:rsidR="008305FF" w:rsidRPr="0003009D" w:rsidRDefault="008305FF" w:rsidP="002142F1">
      <w:pPr>
        <w:spacing w:after="0" w:line="240" w:lineRule="auto"/>
        <w:ind w:left="708" w:firstLine="1"/>
        <w:jc w:val="both"/>
        <w:rPr>
          <w:rFonts w:ascii="Times New Roman" w:hAnsi="Times New Roman"/>
          <w:sz w:val="24"/>
          <w:szCs w:val="24"/>
        </w:rPr>
      </w:pPr>
      <w:r w:rsidRPr="0003009D">
        <w:rPr>
          <w:rFonts w:ascii="Times New Roman" w:hAnsi="Times New Roman"/>
          <w:sz w:val="24"/>
          <w:szCs w:val="24"/>
        </w:rPr>
        <w:t xml:space="preserve">(2) Tarafların konumlarında ve protokole </w:t>
      </w:r>
      <w:proofErr w:type="gramStart"/>
      <w:r w:rsidRPr="0003009D">
        <w:rPr>
          <w:rFonts w:ascii="Times New Roman" w:hAnsi="Times New Roman"/>
          <w:sz w:val="24"/>
          <w:szCs w:val="24"/>
        </w:rPr>
        <w:t>dahil</w:t>
      </w:r>
      <w:proofErr w:type="gramEnd"/>
      <w:r w:rsidRPr="0003009D">
        <w:rPr>
          <w:rFonts w:ascii="Times New Roman" w:hAnsi="Times New Roman"/>
          <w:sz w:val="24"/>
          <w:szCs w:val="24"/>
        </w:rPr>
        <w:t xml:space="preserve"> hizmetlerin işleyişinde ortaya çıkan yeni durumlar, tarafların katılımı ile ele alınarak gerekli düzenlemeler ve planlamalar yapılır. </w:t>
      </w:r>
    </w:p>
    <w:p w:rsidR="008305FF" w:rsidRDefault="008305FF" w:rsidP="002142F1">
      <w:pPr>
        <w:spacing w:after="0" w:line="240" w:lineRule="auto"/>
        <w:ind w:left="708" w:firstLine="1"/>
        <w:jc w:val="both"/>
        <w:rPr>
          <w:rFonts w:ascii="Times New Roman" w:hAnsi="Times New Roman"/>
          <w:sz w:val="24"/>
          <w:szCs w:val="24"/>
        </w:rPr>
      </w:pPr>
      <w:r w:rsidRPr="0003009D">
        <w:rPr>
          <w:rFonts w:ascii="Times New Roman" w:hAnsi="Times New Roman"/>
          <w:sz w:val="24"/>
          <w:szCs w:val="24"/>
        </w:rPr>
        <w:t xml:space="preserve">(3) Hizmetlerin sürdürülmesine ve geliştirilmesine ilişkin çalışmalarda, gerektiğinde taraflarca çalışmaları yürüten kuruma, işbirliği ve koordinasyon alanlarının özelliklerine göre, teknik personel ve kurumsal destek sağlanır. </w:t>
      </w:r>
    </w:p>
    <w:p w:rsidR="008305FF" w:rsidRPr="0003009D" w:rsidRDefault="008305FF" w:rsidP="0003009D">
      <w:pPr>
        <w:spacing w:after="0" w:line="240" w:lineRule="auto"/>
        <w:ind w:firstLine="709"/>
        <w:jc w:val="both"/>
        <w:rPr>
          <w:rFonts w:ascii="Times New Roman" w:hAnsi="Times New Roman"/>
          <w:sz w:val="24"/>
          <w:szCs w:val="24"/>
        </w:rPr>
      </w:pPr>
    </w:p>
    <w:p w:rsidR="008305FF" w:rsidRPr="0003009D" w:rsidRDefault="008305FF" w:rsidP="0003009D">
      <w:pPr>
        <w:spacing w:after="0" w:line="240" w:lineRule="auto"/>
        <w:ind w:firstLine="709"/>
        <w:jc w:val="both"/>
        <w:rPr>
          <w:rFonts w:ascii="Times New Roman" w:hAnsi="Times New Roman"/>
          <w:b/>
          <w:sz w:val="24"/>
          <w:szCs w:val="24"/>
        </w:rPr>
      </w:pPr>
      <w:r w:rsidRPr="0003009D">
        <w:rPr>
          <w:rFonts w:ascii="Times New Roman" w:hAnsi="Times New Roman"/>
          <w:b/>
          <w:sz w:val="24"/>
          <w:szCs w:val="24"/>
        </w:rPr>
        <w:t>Geçerlilik ve süre</w:t>
      </w:r>
    </w:p>
    <w:p w:rsidR="008305FF" w:rsidRPr="0003009D" w:rsidRDefault="008305FF" w:rsidP="0003009D">
      <w:pPr>
        <w:spacing w:after="0" w:line="240" w:lineRule="auto"/>
        <w:ind w:firstLine="709"/>
        <w:jc w:val="both"/>
        <w:rPr>
          <w:rFonts w:ascii="Times New Roman" w:hAnsi="Times New Roman"/>
          <w:sz w:val="24"/>
          <w:szCs w:val="24"/>
        </w:rPr>
      </w:pPr>
      <w:r w:rsidRPr="0003009D">
        <w:rPr>
          <w:rFonts w:ascii="Times New Roman" w:hAnsi="Times New Roman"/>
          <w:b/>
          <w:sz w:val="24"/>
          <w:szCs w:val="24"/>
        </w:rPr>
        <w:t>MADDE 1</w:t>
      </w:r>
      <w:r w:rsidR="00F26105">
        <w:rPr>
          <w:rFonts w:ascii="Times New Roman" w:hAnsi="Times New Roman"/>
          <w:b/>
          <w:sz w:val="24"/>
          <w:szCs w:val="24"/>
        </w:rPr>
        <w:t>0</w:t>
      </w:r>
      <w:r w:rsidRPr="0003009D">
        <w:rPr>
          <w:rFonts w:ascii="Times New Roman" w:hAnsi="Times New Roman"/>
          <w:b/>
          <w:sz w:val="24"/>
          <w:szCs w:val="24"/>
        </w:rPr>
        <w:t>-</w:t>
      </w:r>
      <w:r w:rsidRPr="0003009D">
        <w:rPr>
          <w:rFonts w:ascii="Times New Roman" w:hAnsi="Times New Roman"/>
          <w:sz w:val="24"/>
          <w:szCs w:val="24"/>
        </w:rPr>
        <w:t xml:space="preserve"> (1) Bu Protokol, imzalandığı tarihten itibaren</w:t>
      </w:r>
      <w:r>
        <w:rPr>
          <w:rFonts w:ascii="Times New Roman" w:hAnsi="Times New Roman"/>
          <w:sz w:val="24"/>
          <w:szCs w:val="24"/>
        </w:rPr>
        <w:t xml:space="preserve"> üç</w:t>
      </w:r>
      <w:r w:rsidR="00F26105">
        <w:rPr>
          <w:rFonts w:ascii="Times New Roman" w:hAnsi="Times New Roman"/>
          <w:sz w:val="24"/>
          <w:szCs w:val="24"/>
        </w:rPr>
        <w:t xml:space="preserve"> (3)</w:t>
      </w:r>
      <w:r>
        <w:rPr>
          <w:rFonts w:ascii="Times New Roman" w:hAnsi="Times New Roman"/>
          <w:sz w:val="24"/>
          <w:szCs w:val="24"/>
        </w:rPr>
        <w:t xml:space="preserve"> </w:t>
      </w:r>
      <w:r w:rsidRPr="0003009D">
        <w:rPr>
          <w:rFonts w:ascii="Times New Roman" w:hAnsi="Times New Roman"/>
          <w:sz w:val="24"/>
          <w:szCs w:val="24"/>
        </w:rPr>
        <w:t xml:space="preserve">yıl süreyle geçerlidir. </w:t>
      </w:r>
    </w:p>
    <w:p w:rsidR="008305FF" w:rsidRDefault="008305FF" w:rsidP="0003009D">
      <w:pPr>
        <w:spacing w:after="0" w:line="240" w:lineRule="auto"/>
        <w:ind w:firstLine="709"/>
        <w:jc w:val="both"/>
        <w:rPr>
          <w:rFonts w:ascii="Times New Roman" w:hAnsi="Times New Roman"/>
          <w:sz w:val="24"/>
          <w:szCs w:val="24"/>
        </w:rPr>
      </w:pPr>
      <w:r w:rsidRPr="0003009D">
        <w:rPr>
          <w:rFonts w:ascii="Times New Roman" w:hAnsi="Times New Roman"/>
          <w:sz w:val="24"/>
          <w:szCs w:val="24"/>
        </w:rPr>
        <w:t xml:space="preserve">(2) Süre bitiminde tarafların karşılıklı mutabakatı ile süre </w:t>
      </w:r>
      <w:r>
        <w:rPr>
          <w:rFonts w:ascii="Times New Roman" w:hAnsi="Times New Roman"/>
          <w:sz w:val="24"/>
          <w:szCs w:val="24"/>
        </w:rPr>
        <w:t>üç</w:t>
      </w:r>
      <w:r w:rsidR="00F26105">
        <w:rPr>
          <w:rFonts w:ascii="Times New Roman" w:hAnsi="Times New Roman"/>
          <w:sz w:val="24"/>
          <w:szCs w:val="24"/>
        </w:rPr>
        <w:t xml:space="preserve"> (3)</w:t>
      </w:r>
      <w:r>
        <w:rPr>
          <w:rFonts w:ascii="Times New Roman" w:hAnsi="Times New Roman"/>
          <w:sz w:val="24"/>
          <w:szCs w:val="24"/>
        </w:rPr>
        <w:t xml:space="preserve"> </w:t>
      </w:r>
      <w:r w:rsidRPr="0003009D">
        <w:rPr>
          <w:rFonts w:ascii="Times New Roman" w:hAnsi="Times New Roman"/>
          <w:sz w:val="24"/>
          <w:szCs w:val="24"/>
        </w:rPr>
        <w:t>yıl daha yenilenebilir.</w:t>
      </w:r>
    </w:p>
    <w:p w:rsidR="008305FF" w:rsidRPr="0003009D" w:rsidRDefault="008305FF" w:rsidP="002142F1">
      <w:pPr>
        <w:spacing w:after="0" w:line="240" w:lineRule="auto"/>
        <w:jc w:val="both"/>
        <w:rPr>
          <w:rFonts w:ascii="Times New Roman" w:hAnsi="Times New Roman"/>
          <w:sz w:val="24"/>
          <w:szCs w:val="24"/>
        </w:rPr>
      </w:pPr>
    </w:p>
    <w:p w:rsidR="008305FF" w:rsidRPr="0003009D" w:rsidRDefault="008305FF" w:rsidP="0003009D">
      <w:pPr>
        <w:spacing w:after="0" w:line="240" w:lineRule="auto"/>
        <w:ind w:firstLine="709"/>
        <w:jc w:val="both"/>
        <w:rPr>
          <w:rFonts w:ascii="Times New Roman" w:hAnsi="Times New Roman"/>
          <w:b/>
          <w:sz w:val="24"/>
          <w:szCs w:val="24"/>
        </w:rPr>
      </w:pPr>
      <w:r w:rsidRPr="0003009D">
        <w:rPr>
          <w:rFonts w:ascii="Times New Roman" w:hAnsi="Times New Roman"/>
          <w:b/>
          <w:sz w:val="24"/>
          <w:szCs w:val="24"/>
        </w:rPr>
        <w:t xml:space="preserve">Değişiklik </w:t>
      </w:r>
    </w:p>
    <w:p w:rsidR="008305FF" w:rsidRPr="0003009D" w:rsidRDefault="00F26105" w:rsidP="002142F1">
      <w:pPr>
        <w:spacing w:after="0" w:line="240" w:lineRule="auto"/>
        <w:ind w:left="708" w:firstLine="1"/>
        <w:jc w:val="both"/>
        <w:rPr>
          <w:rFonts w:ascii="Times New Roman" w:hAnsi="Times New Roman"/>
          <w:sz w:val="24"/>
          <w:szCs w:val="24"/>
        </w:rPr>
      </w:pPr>
      <w:r>
        <w:rPr>
          <w:rFonts w:ascii="Times New Roman" w:hAnsi="Times New Roman"/>
          <w:b/>
          <w:sz w:val="24"/>
          <w:szCs w:val="24"/>
        </w:rPr>
        <w:t>MADDE 11</w:t>
      </w:r>
      <w:r w:rsidR="008305FF" w:rsidRPr="0003009D">
        <w:rPr>
          <w:rFonts w:ascii="Times New Roman" w:hAnsi="Times New Roman"/>
          <w:b/>
          <w:sz w:val="24"/>
          <w:szCs w:val="24"/>
        </w:rPr>
        <w:t>-</w:t>
      </w:r>
      <w:r w:rsidR="008305FF" w:rsidRPr="0003009D">
        <w:rPr>
          <w:rFonts w:ascii="Times New Roman" w:hAnsi="Times New Roman"/>
          <w:sz w:val="24"/>
          <w:szCs w:val="24"/>
        </w:rPr>
        <w:t xml:space="preserve"> (1) Bu Protokol hükümlerinde, taraflar karşılıklı olarak anlaşmak suretiyle değişiklikler yapabileceklerdir. </w:t>
      </w:r>
    </w:p>
    <w:p w:rsidR="008305FF" w:rsidRDefault="008305FF" w:rsidP="002142F1">
      <w:pPr>
        <w:spacing w:after="0" w:line="240" w:lineRule="auto"/>
        <w:ind w:left="708" w:firstLine="1"/>
        <w:jc w:val="both"/>
        <w:rPr>
          <w:rFonts w:ascii="Times New Roman" w:hAnsi="Times New Roman"/>
          <w:sz w:val="24"/>
          <w:szCs w:val="24"/>
        </w:rPr>
      </w:pPr>
      <w:r w:rsidRPr="0003009D">
        <w:rPr>
          <w:rFonts w:ascii="Times New Roman" w:hAnsi="Times New Roman"/>
          <w:sz w:val="24"/>
          <w:szCs w:val="24"/>
        </w:rPr>
        <w:lastRenderedPageBreak/>
        <w:t>(2) Bu değişiklikleri gösterir belgenin taraflarca imzalanarak, imzalı protokol metnine eklenmesi, ek bir protokole ihtiyaç duyulmadan uygulama için yeterli olacaktır.</w:t>
      </w:r>
    </w:p>
    <w:p w:rsidR="008305FF" w:rsidRPr="0003009D" w:rsidRDefault="008305FF" w:rsidP="0003009D">
      <w:pPr>
        <w:spacing w:after="0" w:line="240" w:lineRule="auto"/>
        <w:ind w:firstLine="709"/>
        <w:jc w:val="both"/>
        <w:rPr>
          <w:rFonts w:ascii="Times New Roman" w:hAnsi="Times New Roman"/>
          <w:sz w:val="24"/>
          <w:szCs w:val="24"/>
        </w:rPr>
      </w:pPr>
    </w:p>
    <w:p w:rsidR="008305FF" w:rsidRPr="0003009D" w:rsidRDefault="008305FF" w:rsidP="0003009D">
      <w:pPr>
        <w:spacing w:after="0" w:line="240" w:lineRule="auto"/>
        <w:ind w:firstLine="709"/>
        <w:jc w:val="both"/>
        <w:rPr>
          <w:rFonts w:ascii="Times New Roman" w:hAnsi="Times New Roman"/>
          <w:b/>
          <w:sz w:val="24"/>
          <w:szCs w:val="24"/>
        </w:rPr>
      </w:pPr>
      <w:r w:rsidRPr="0003009D">
        <w:rPr>
          <w:rFonts w:ascii="Times New Roman" w:hAnsi="Times New Roman"/>
          <w:b/>
          <w:sz w:val="24"/>
          <w:szCs w:val="24"/>
        </w:rPr>
        <w:t xml:space="preserve">Protokolün feshi </w:t>
      </w:r>
    </w:p>
    <w:p w:rsidR="008305FF" w:rsidRPr="0003009D" w:rsidRDefault="008305FF" w:rsidP="002142F1">
      <w:pPr>
        <w:spacing w:after="0" w:line="240" w:lineRule="auto"/>
        <w:ind w:left="708" w:firstLine="1"/>
        <w:jc w:val="both"/>
        <w:rPr>
          <w:rFonts w:ascii="Times New Roman" w:hAnsi="Times New Roman"/>
          <w:sz w:val="24"/>
          <w:szCs w:val="24"/>
        </w:rPr>
      </w:pPr>
      <w:r w:rsidRPr="0003009D">
        <w:rPr>
          <w:rFonts w:ascii="Times New Roman" w:hAnsi="Times New Roman"/>
          <w:b/>
          <w:sz w:val="24"/>
          <w:szCs w:val="24"/>
        </w:rPr>
        <w:t>MADDE 1</w:t>
      </w:r>
      <w:r w:rsidR="00F26105">
        <w:rPr>
          <w:rFonts w:ascii="Times New Roman" w:hAnsi="Times New Roman"/>
          <w:b/>
          <w:sz w:val="24"/>
          <w:szCs w:val="24"/>
        </w:rPr>
        <w:t>2</w:t>
      </w:r>
      <w:r w:rsidRPr="0003009D">
        <w:rPr>
          <w:rFonts w:ascii="Times New Roman" w:hAnsi="Times New Roman"/>
          <w:b/>
          <w:sz w:val="24"/>
          <w:szCs w:val="24"/>
        </w:rPr>
        <w:t>-</w:t>
      </w:r>
      <w:r w:rsidRPr="0003009D">
        <w:rPr>
          <w:rFonts w:ascii="Times New Roman" w:hAnsi="Times New Roman"/>
          <w:sz w:val="24"/>
          <w:szCs w:val="24"/>
        </w:rPr>
        <w:t xml:space="preserve"> (1) Tarafların karşılıklı mutabakatı ile protokol her zaman için feshedilebilir. </w:t>
      </w:r>
    </w:p>
    <w:p w:rsidR="008305FF" w:rsidRDefault="008305FF" w:rsidP="002142F1">
      <w:pPr>
        <w:spacing w:after="0" w:line="240" w:lineRule="auto"/>
        <w:ind w:left="708" w:firstLine="1"/>
        <w:jc w:val="both"/>
        <w:rPr>
          <w:rFonts w:ascii="Times New Roman" w:hAnsi="Times New Roman"/>
          <w:sz w:val="24"/>
          <w:szCs w:val="24"/>
        </w:rPr>
      </w:pPr>
      <w:r w:rsidRPr="0003009D">
        <w:rPr>
          <w:rFonts w:ascii="Times New Roman" w:hAnsi="Times New Roman"/>
          <w:sz w:val="24"/>
          <w:szCs w:val="24"/>
        </w:rPr>
        <w:t xml:space="preserve">(2) Eğitimde işbirliği, bir hizmet birlikteliği olduğundan, Protokolün feshine neden olacak çekilmeler söz konusu taraflara yasal yükümlülük getirmez. </w:t>
      </w:r>
    </w:p>
    <w:p w:rsidR="008305FF" w:rsidRPr="0003009D" w:rsidRDefault="008305FF" w:rsidP="0003009D">
      <w:pPr>
        <w:spacing w:after="0" w:line="240" w:lineRule="auto"/>
        <w:ind w:firstLine="709"/>
        <w:jc w:val="both"/>
        <w:rPr>
          <w:rFonts w:ascii="Times New Roman" w:hAnsi="Times New Roman"/>
          <w:sz w:val="24"/>
          <w:szCs w:val="24"/>
        </w:rPr>
      </w:pPr>
    </w:p>
    <w:p w:rsidR="008305FF" w:rsidRPr="0003009D" w:rsidRDefault="008305FF" w:rsidP="0003009D">
      <w:pPr>
        <w:spacing w:after="0" w:line="240" w:lineRule="auto"/>
        <w:ind w:firstLine="709"/>
        <w:jc w:val="both"/>
        <w:rPr>
          <w:rFonts w:ascii="Times New Roman" w:hAnsi="Times New Roman"/>
          <w:b/>
          <w:sz w:val="24"/>
          <w:szCs w:val="24"/>
        </w:rPr>
      </w:pPr>
      <w:r w:rsidRPr="0003009D">
        <w:rPr>
          <w:rFonts w:ascii="Times New Roman" w:hAnsi="Times New Roman"/>
          <w:b/>
          <w:sz w:val="24"/>
          <w:szCs w:val="24"/>
        </w:rPr>
        <w:t>Yürürlük</w:t>
      </w:r>
    </w:p>
    <w:p w:rsidR="008305FF" w:rsidRDefault="008305FF" w:rsidP="0003009D">
      <w:pPr>
        <w:spacing w:after="0" w:line="240" w:lineRule="auto"/>
        <w:ind w:firstLine="709"/>
        <w:jc w:val="both"/>
        <w:rPr>
          <w:rFonts w:ascii="Times New Roman" w:hAnsi="Times New Roman"/>
          <w:sz w:val="24"/>
          <w:szCs w:val="24"/>
        </w:rPr>
      </w:pPr>
      <w:r w:rsidRPr="0003009D">
        <w:rPr>
          <w:rFonts w:ascii="Times New Roman" w:hAnsi="Times New Roman"/>
          <w:b/>
          <w:sz w:val="24"/>
          <w:szCs w:val="24"/>
        </w:rPr>
        <w:t>MADDE 1</w:t>
      </w:r>
      <w:r w:rsidR="00F26105">
        <w:rPr>
          <w:rFonts w:ascii="Times New Roman" w:hAnsi="Times New Roman"/>
          <w:b/>
          <w:sz w:val="24"/>
          <w:szCs w:val="24"/>
        </w:rPr>
        <w:t>3</w:t>
      </w:r>
      <w:r w:rsidRPr="0003009D">
        <w:rPr>
          <w:rFonts w:ascii="Times New Roman" w:hAnsi="Times New Roman"/>
          <w:b/>
          <w:sz w:val="24"/>
          <w:szCs w:val="24"/>
        </w:rPr>
        <w:t>-</w:t>
      </w:r>
      <w:r w:rsidRPr="0003009D">
        <w:rPr>
          <w:rFonts w:ascii="Times New Roman" w:hAnsi="Times New Roman"/>
          <w:sz w:val="24"/>
          <w:szCs w:val="24"/>
        </w:rPr>
        <w:t xml:space="preserve"> (1) Bu Protokol</w:t>
      </w:r>
      <w:r>
        <w:rPr>
          <w:rFonts w:ascii="Times New Roman" w:hAnsi="Times New Roman"/>
          <w:sz w:val="24"/>
          <w:szCs w:val="24"/>
        </w:rPr>
        <w:t xml:space="preserve">, taraflarca imzalandıktan sonra </w:t>
      </w:r>
      <w:r w:rsidRPr="0003009D">
        <w:rPr>
          <w:rFonts w:ascii="Times New Roman" w:hAnsi="Times New Roman"/>
          <w:sz w:val="24"/>
          <w:szCs w:val="24"/>
        </w:rPr>
        <w:t xml:space="preserve">müteakip yürürlüğe girer. </w:t>
      </w:r>
    </w:p>
    <w:p w:rsidR="008305FF" w:rsidRDefault="008305FF" w:rsidP="0003009D">
      <w:pPr>
        <w:spacing w:after="0" w:line="240" w:lineRule="auto"/>
        <w:ind w:firstLine="709"/>
        <w:jc w:val="both"/>
        <w:rPr>
          <w:rFonts w:ascii="Times New Roman" w:hAnsi="Times New Roman"/>
          <w:sz w:val="24"/>
          <w:szCs w:val="24"/>
        </w:rPr>
      </w:pPr>
    </w:p>
    <w:p w:rsidR="008305FF" w:rsidRDefault="008305FF" w:rsidP="0003009D">
      <w:pPr>
        <w:spacing w:after="0" w:line="240" w:lineRule="auto"/>
        <w:ind w:firstLine="709"/>
        <w:jc w:val="both"/>
        <w:rPr>
          <w:rFonts w:ascii="Times New Roman" w:hAnsi="Times New Roman"/>
          <w:sz w:val="24"/>
          <w:szCs w:val="24"/>
        </w:rPr>
      </w:pPr>
    </w:p>
    <w:p w:rsidR="008305FF" w:rsidRPr="0003009D" w:rsidRDefault="008305FF" w:rsidP="0003009D">
      <w:pPr>
        <w:spacing w:after="0" w:line="240" w:lineRule="auto"/>
        <w:ind w:firstLine="709"/>
        <w:jc w:val="both"/>
        <w:rPr>
          <w:rFonts w:ascii="Times New Roman" w:hAnsi="Times New Roman"/>
          <w:sz w:val="24"/>
          <w:szCs w:val="24"/>
        </w:rPr>
      </w:pPr>
    </w:p>
    <w:p w:rsidR="008305FF" w:rsidRDefault="008305FF" w:rsidP="00F26105">
      <w:pPr>
        <w:spacing w:after="0" w:line="240" w:lineRule="auto"/>
        <w:ind w:firstLine="708"/>
        <w:rPr>
          <w:rFonts w:ascii="Times New Roman" w:hAnsi="Times New Roman"/>
          <w:sz w:val="24"/>
          <w:szCs w:val="24"/>
        </w:rPr>
      </w:pPr>
      <w:r w:rsidRPr="0003009D">
        <w:rPr>
          <w:rFonts w:ascii="Times New Roman" w:hAnsi="Times New Roman"/>
          <w:sz w:val="24"/>
          <w:szCs w:val="24"/>
        </w:rPr>
        <w:t>İş bu Protokol 1</w:t>
      </w:r>
      <w:r w:rsidR="00F26105">
        <w:rPr>
          <w:rFonts w:ascii="Times New Roman" w:hAnsi="Times New Roman"/>
          <w:sz w:val="24"/>
          <w:szCs w:val="24"/>
        </w:rPr>
        <w:t>3</w:t>
      </w:r>
      <w:r w:rsidRPr="0003009D">
        <w:rPr>
          <w:rFonts w:ascii="Times New Roman" w:hAnsi="Times New Roman"/>
          <w:sz w:val="24"/>
          <w:szCs w:val="24"/>
        </w:rPr>
        <w:t xml:space="preserve"> (on</w:t>
      </w:r>
      <w:r w:rsidR="00045EAC">
        <w:rPr>
          <w:rFonts w:ascii="Times New Roman" w:hAnsi="Times New Roman"/>
          <w:sz w:val="24"/>
          <w:szCs w:val="24"/>
        </w:rPr>
        <w:t xml:space="preserve"> </w:t>
      </w:r>
      <w:r w:rsidR="00F26105">
        <w:rPr>
          <w:rFonts w:ascii="Times New Roman" w:hAnsi="Times New Roman"/>
          <w:sz w:val="24"/>
          <w:szCs w:val="24"/>
        </w:rPr>
        <w:t>üç</w:t>
      </w:r>
      <w:r>
        <w:rPr>
          <w:rFonts w:ascii="Times New Roman" w:hAnsi="Times New Roman"/>
          <w:sz w:val="24"/>
          <w:szCs w:val="24"/>
        </w:rPr>
        <w:t>)</w:t>
      </w:r>
      <w:r w:rsidRPr="0003009D">
        <w:rPr>
          <w:rFonts w:ascii="Times New Roman" w:hAnsi="Times New Roman"/>
          <w:sz w:val="24"/>
          <w:szCs w:val="24"/>
        </w:rPr>
        <w:t xml:space="preserve"> madde, </w:t>
      </w:r>
      <w:r w:rsidR="00F26105">
        <w:rPr>
          <w:rFonts w:ascii="Times New Roman" w:hAnsi="Times New Roman"/>
          <w:sz w:val="24"/>
          <w:szCs w:val="24"/>
        </w:rPr>
        <w:t>5</w:t>
      </w:r>
      <w:r w:rsidRPr="0003009D">
        <w:rPr>
          <w:rFonts w:ascii="Times New Roman" w:hAnsi="Times New Roman"/>
          <w:sz w:val="24"/>
          <w:szCs w:val="24"/>
        </w:rPr>
        <w:t xml:space="preserve"> (</w:t>
      </w:r>
      <w:r w:rsidR="00F26105">
        <w:rPr>
          <w:rFonts w:ascii="Times New Roman" w:hAnsi="Times New Roman"/>
          <w:sz w:val="24"/>
          <w:szCs w:val="24"/>
        </w:rPr>
        <w:t>Beş</w:t>
      </w:r>
      <w:r>
        <w:rPr>
          <w:rFonts w:ascii="Times New Roman" w:hAnsi="Times New Roman"/>
          <w:sz w:val="24"/>
          <w:szCs w:val="24"/>
        </w:rPr>
        <w:t>)</w:t>
      </w:r>
      <w:r w:rsidRPr="0003009D">
        <w:rPr>
          <w:rFonts w:ascii="Times New Roman" w:hAnsi="Times New Roman"/>
          <w:sz w:val="24"/>
          <w:szCs w:val="24"/>
        </w:rPr>
        <w:t xml:space="preserve"> sayfadan müteşekkil olup,</w:t>
      </w:r>
      <w:r>
        <w:rPr>
          <w:rFonts w:ascii="Times New Roman" w:hAnsi="Times New Roman"/>
          <w:sz w:val="24"/>
          <w:szCs w:val="24"/>
        </w:rPr>
        <w:t xml:space="preserve"> </w:t>
      </w:r>
      <w:r w:rsidR="00045EAC">
        <w:rPr>
          <w:rFonts w:ascii="Times New Roman" w:hAnsi="Times New Roman"/>
          <w:sz w:val="24"/>
          <w:szCs w:val="24"/>
        </w:rPr>
        <w:t>1</w:t>
      </w:r>
      <w:r>
        <w:rPr>
          <w:rFonts w:ascii="Times New Roman" w:hAnsi="Times New Roman"/>
          <w:sz w:val="24"/>
          <w:szCs w:val="24"/>
        </w:rPr>
        <w:t>0 /1</w:t>
      </w:r>
      <w:r w:rsidR="00F26105">
        <w:rPr>
          <w:rFonts w:ascii="Times New Roman" w:hAnsi="Times New Roman"/>
          <w:sz w:val="24"/>
          <w:szCs w:val="24"/>
        </w:rPr>
        <w:t>0/2024</w:t>
      </w:r>
      <w:r w:rsidRPr="0003009D">
        <w:rPr>
          <w:rFonts w:ascii="Times New Roman" w:hAnsi="Times New Roman"/>
          <w:sz w:val="24"/>
          <w:szCs w:val="24"/>
        </w:rPr>
        <w:t xml:space="preserve"> tarihinde iki nüsha olarak</w:t>
      </w:r>
      <w:r>
        <w:rPr>
          <w:rFonts w:ascii="Times New Roman" w:hAnsi="Times New Roman"/>
          <w:sz w:val="24"/>
          <w:szCs w:val="24"/>
        </w:rPr>
        <w:t xml:space="preserve"> </w:t>
      </w:r>
      <w:r w:rsidRPr="0003009D">
        <w:rPr>
          <w:rFonts w:ascii="Times New Roman" w:hAnsi="Times New Roman"/>
          <w:sz w:val="24"/>
          <w:szCs w:val="24"/>
        </w:rPr>
        <w:t xml:space="preserve">taraflarca imzalanmış ve </w:t>
      </w:r>
      <w:r w:rsidR="00045EAC">
        <w:rPr>
          <w:rFonts w:ascii="Times New Roman" w:hAnsi="Times New Roman"/>
          <w:sz w:val="24"/>
          <w:szCs w:val="24"/>
        </w:rPr>
        <w:t>kaymakamlık</w:t>
      </w:r>
      <w:r w:rsidRPr="0003009D">
        <w:rPr>
          <w:rFonts w:ascii="Times New Roman" w:hAnsi="Times New Roman"/>
          <w:sz w:val="24"/>
          <w:szCs w:val="24"/>
        </w:rPr>
        <w:t xml:space="preserve"> Makamınca onaylanmıştır.</w:t>
      </w:r>
    </w:p>
    <w:p w:rsidR="00045EAC" w:rsidRDefault="00045EAC" w:rsidP="00F26105">
      <w:pPr>
        <w:spacing w:after="0" w:line="240" w:lineRule="auto"/>
        <w:ind w:firstLine="708"/>
        <w:rPr>
          <w:rFonts w:ascii="Times New Roman" w:hAnsi="Times New Roman"/>
          <w:sz w:val="24"/>
          <w:szCs w:val="24"/>
        </w:rPr>
      </w:pPr>
    </w:p>
    <w:p w:rsidR="00045EAC" w:rsidRDefault="00045EAC" w:rsidP="00F26105">
      <w:pPr>
        <w:spacing w:after="0" w:line="240" w:lineRule="auto"/>
        <w:ind w:firstLine="708"/>
        <w:rPr>
          <w:rFonts w:ascii="Times New Roman" w:hAnsi="Times New Roman"/>
          <w:sz w:val="24"/>
          <w:szCs w:val="24"/>
        </w:rPr>
      </w:pPr>
    </w:p>
    <w:p w:rsidR="00045EAC" w:rsidRDefault="00045EAC" w:rsidP="00F26105">
      <w:pPr>
        <w:spacing w:after="0" w:line="240" w:lineRule="auto"/>
        <w:ind w:firstLine="708"/>
        <w:rPr>
          <w:rFonts w:ascii="Times New Roman" w:hAnsi="Times New Roman"/>
          <w:sz w:val="24"/>
          <w:szCs w:val="24"/>
        </w:rPr>
      </w:pPr>
    </w:p>
    <w:p w:rsidR="00045EAC" w:rsidRDefault="00045EAC" w:rsidP="00F26105">
      <w:pPr>
        <w:spacing w:after="0" w:line="240" w:lineRule="auto"/>
        <w:ind w:firstLine="708"/>
        <w:rPr>
          <w:rFonts w:ascii="Times New Roman" w:hAnsi="Times New Roman"/>
          <w:sz w:val="24"/>
          <w:szCs w:val="24"/>
        </w:rPr>
      </w:pPr>
    </w:p>
    <w:p w:rsidR="008305FF" w:rsidRDefault="008305FF" w:rsidP="0003009D">
      <w:pPr>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3146"/>
        <w:gridCol w:w="3172"/>
      </w:tblGrid>
      <w:tr w:rsidR="00360097" w:rsidRPr="0053588B" w:rsidTr="00360097">
        <w:tc>
          <w:tcPr>
            <w:tcW w:w="3237" w:type="dxa"/>
            <w:tcBorders>
              <w:top w:val="nil"/>
              <w:left w:val="nil"/>
              <w:bottom w:val="nil"/>
              <w:right w:val="nil"/>
            </w:tcBorders>
            <w:shd w:val="clear" w:color="auto" w:fill="auto"/>
          </w:tcPr>
          <w:p w:rsidR="00360097" w:rsidRPr="0053588B" w:rsidRDefault="0053588B" w:rsidP="00360097">
            <w:pPr>
              <w:jc w:val="center"/>
              <w:rPr>
                <w:rFonts w:ascii="Cambria" w:hAnsi="Cambria"/>
                <w:sz w:val="20"/>
                <w:szCs w:val="20"/>
              </w:rPr>
            </w:pPr>
            <w:r w:rsidRPr="0053588B">
              <w:rPr>
                <w:rFonts w:ascii="Cambria" w:hAnsi="Cambria"/>
                <w:sz w:val="20"/>
                <w:szCs w:val="20"/>
              </w:rPr>
              <w:t>Abdulselim BAĞRIYANIK</w:t>
            </w:r>
          </w:p>
          <w:p w:rsidR="00360097" w:rsidRPr="0053588B" w:rsidRDefault="00CB408C" w:rsidP="00360097">
            <w:pPr>
              <w:jc w:val="center"/>
              <w:rPr>
                <w:rFonts w:ascii="Cambria" w:hAnsi="Cambria"/>
                <w:sz w:val="20"/>
                <w:szCs w:val="20"/>
              </w:rPr>
            </w:pPr>
            <w:r w:rsidRPr="0053588B">
              <w:rPr>
                <w:rFonts w:ascii="Cambria" w:hAnsi="Cambria"/>
                <w:sz w:val="20"/>
                <w:szCs w:val="20"/>
              </w:rPr>
              <w:t>Ejder Kayak Merkezleri A.Ş.</w:t>
            </w:r>
            <w:r w:rsidR="00360097" w:rsidRPr="0053588B">
              <w:rPr>
                <w:rFonts w:ascii="Cambria" w:hAnsi="Cambria"/>
                <w:sz w:val="20"/>
                <w:szCs w:val="20"/>
              </w:rPr>
              <w:t xml:space="preserve"> Yönetim Kurulu Başkanı </w:t>
            </w:r>
            <w:r w:rsidR="0053588B" w:rsidRPr="0053588B">
              <w:rPr>
                <w:rFonts w:ascii="Cambria" w:hAnsi="Cambria"/>
                <w:sz w:val="20"/>
                <w:szCs w:val="20"/>
              </w:rPr>
              <w:t>V.</w:t>
            </w:r>
          </w:p>
          <w:p w:rsidR="00360097" w:rsidRPr="0053588B" w:rsidRDefault="00360097" w:rsidP="00360097">
            <w:pPr>
              <w:jc w:val="center"/>
              <w:rPr>
                <w:rFonts w:ascii="Cambria" w:hAnsi="Cambria"/>
                <w:sz w:val="20"/>
                <w:szCs w:val="20"/>
              </w:rPr>
            </w:pPr>
          </w:p>
        </w:tc>
        <w:tc>
          <w:tcPr>
            <w:tcW w:w="3238" w:type="dxa"/>
            <w:tcBorders>
              <w:top w:val="nil"/>
              <w:left w:val="nil"/>
              <w:bottom w:val="nil"/>
              <w:right w:val="nil"/>
            </w:tcBorders>
            <w:shd w:val="clear" w:color="auto" w:fill="auto"/>
          </w:tcPr>
          <w:p w:rsidR="00360097" w:rsidRPr="0053588B" w:rsidRDefault="00360097" w:rsidP="00360097">
            <w:pPr>
              <w:jc w:val="center"/>
              <w:rPr>
                <w:rFonts w:ascii="Cambria" w:hAnsi="Cambria"/>
                <w:sz w:val="20"/>
                <w:szCs w:val="20"/>
              </w:rPr>
            </w:pPr>
          </w:p>
          <w:p w:rsidR="00360097" w:rsidRPr="0053588B" w:rsidRDefault="00360097" w:rsidP="00360097">
            <w:pPr>
              <w:jc w:val="center"/>
              <w:rPr>
                <w:rFonts w:ascii="Cambria" w:hAnsi="Cambria"/>
                <w:sz w:val="20"/>
                <w:szCs w:val="20"/>
              </w:rPr>
            </w:pPr>
          </w:p>
        </w:tc>
        <w:tc>
          <w:tcPr>
            <w:tcW w:w="3238" w:type="dxa"/>
            <w:tcBorders>
              <w:top w:val="nil"/>
              <w:left w:val="nil"/>
              <w:bottom w:val="nil"/>
              <w:right w:val="nil"/>
            </w:tcBorders>
            <w:shd w:val="clear" w:color="auto" w:fill="auto"/>
          </w:tcPr>
          <w:p w:rsidR="00360097" w:rsidRPr="0053588B" w:rsidRDefault="00360097" w:rsidP="00360097">
            <w:pPr>
              <w:jc w:val="center"/>
              <w:rPr>
                <w:rFonts w:ascii="Cambria" w:hAnsi="Cambria"/>
                <w:sz w:val="20"/>
                <w:szCs w:val="20"/>
              </w:rPr>
            </w:pPr>
            <w:r w:rsidRPr="0053588B">
              <w:rPr>
                <w:rFonts w:ascii="Cambria" w:hAnsi="Cambria"/>
                <w:sz w:val="20"/>
                <w:szCs w:val="20"/>
              </w:rPr>
              <w:t>Ayhan AKBULUT</w:t>
            </w:r>
          </w:p>
          <w:p w:rsidR="00360097" w:rsidRPr="0053588B" w:rsidRDefault="00360097" w:rsidP="00360097">
            <w:pPr>
              <w:jc w:val="center"/>
              <w:rPr>
                <w:rFonts w:ascii="Cambria" w:hAnsi="Cambria"/>
                <w:sz w:val="20"/>
                <w:szCs w:val="20"/>
              </w:rPr>
            </w:pPr>
            <w:r w:rsidRPr="0053588B">
              <w:rPr>
                <w:rFonts w:ascii="Cambria" w:hAnsi="Cambria"/>
                <w:sz w:val="20"/>
                <w:szCs w:val="20"/>
              </w:rPr>
              <w:t>Erzurum Dedeman Mesleki ve Teknik Anadolu Lisesi Müdürü</w:t>
            </w:r>
          </w:p>
        </w:tc>
      </w:tr>
    </w:tbl>
    <w:p w:rsidR="00360097" w:rsidRDefault="00360097" w:rsidP="00360097"/>
    <w:p w:rsidR="00360097" w:rsidRDefault="00360097" w:rsidP="00360097"/>
    <w:p w:rsidR="00360097" w:rsidRPr="007111FE" w:rsidRDefault="00360097" w:rsidP="00360097">
      <w:pPr>
        <w:spacing w:after="120" w:line="0" w:lineRule="atLeast"/>
        <w:rPr>
          <w:rFonts w:ascii="Times New Roman" w:hAnsi="Times New Roman"/>
          <w:sz w:val="24"/>
          <w:szCs w:val="24"/>
        </w:rPr>
      </w:pPr>
      <w:r w:rsidRPr="007111FE">
        <w:rPr>
          <w:rFonts w:ascii="Times New Roman" w:hAnsi="Times New Roman"/>
          <w:b/>
          <w:sz w:val="24"/>
          <w:szCs w:val="24"/>
        </w:rPr>
        <w:tab/>
      </w:r>
      <w:r w:rsidRPr="007111FE">
        <w:rPr>
          <w:rFonts w:ascii="Times New Roman" w:hAnsi="Times New Roman"/>
          <w:sz w:val="24"/>
          <w:szCs w:val="24"/>
        </w:rPr>
        <w:tab/>
      </w:r>
      <w:r w:rsidRPr="007111FE">
        <w:rPr>
          <w:rFonts w:ascii="Times New Roman" w:hAnsi="Times New Roman"/>
          <w:sz w:val="24"/>
          <w:szCs w:val="24"/>
        </w:rPr>
        <w:tab/>
      </w:r>
      <w:r w:rsidRPr="007111FE">
        <w:rPr>
          <w:rFonts w:ascii="Times New Roman" w:hAnsi="Times New Roman"/>
          <w:sz w:val="24"/>
          <w:szCs w:val="24"/>
        </w:rPr>
        <w:tab/>
      </w:r>
      <w:r w:rsidRPr="007111FE">
        <w:rPr>
          <w:rFonts w:ascii="Times New Roman" w:hAnsi="Times New Roman"/>
          <w:sz w:val="24"/>
          <w:szCs w:val="24"/>
        </w:rPr>
        <w:tab/>
      </w:r>
      <w:r w:rsidRPr="007111FE">
        <w:rPr>
          <w:rFonts w:ascii="Times New Roman" w:hAnsi="Times New Roman"/>
          <w:sz w:val="24"/>
          <w:szCs w:val="24"/>
        </w:rPr>
        <w:tab/>
      </w:r>
      <w:r w:rsidRPr="007111FE">
        <w:rPr>
          <w:rFonts w:ascii="Times New Roman" w:hAnsi="Times New Roman"/>
          <w:sz w:val="24"/>
          <w:szCs w:val="24"/>
        </w:rPr>
        <w:tab/>
      </w:r>
    </w:p>
    <w:p w:rsidR="00360097" w:rsidRPr="007111FE" w:rsidRDefault="00360097" w:rsidP="00360097">
      <w:pPr>
        <w:spacing w:after="0" w:line="0" w:lineRule="atLeast"/>
        <w:jc w:val="both"/>
        <w:rPr>
          <w:rFonts w:ascii="Times New Roman" w:hAnsi="Times New Roman"/>
          <w:sz w:val="24"/>
          <w:szCs w:val="24"/>
        </w:rPr>
      </w:pPr>
    </w:p>
    <w:tbl>
      <w:tblPr>
        <w:tblW w:w="9606" w:type="dxa"/>
        <w:tblLook w:val="01E0" w:firstRow="1" w:lastRow="1" w:firstColumn="1" w:lastColumn="1" w:noHBand="0" w:noVBand="0"/>
      </w:tblPr>
      <w:tblGrid>
        <w:gridCol w:w="9606"/>
      </w:tblGrid>
      <w:tr w:rsidR="00360097" w:rsidRPr="007111FE" w:rsidTr="00F10A26">
        <w:trPr>
          <w:trHeight w:val="364"/>
        </w:trPr>
        <w:tc>
          <w:tcPr>
            <w:tcW w:w="9606" w:type="dxa"/>
            <w:vAlign w:val="center"/>
          </w:tcPr>
          <w:p w:rsidR="00360097" w:rsidRPr="0053588B" w:rsidRDefault="00360097" w:rsidP="00F10A26">
            <w:pPr>
              <w:spacing w:after="0" w:line="240" w:lineRule="auto"/>
              <w:rPr>
                <w:rFonts w:ascii="Times New Roman" w:hAnsi="Times New Roman"/>
                <w:sz w:val="24"/>
                <w:szCs w:val="24"/>
              </w:rPr>
            </w:pPr>
            <w:r w:rsidRPr="0053588B">
              <w:rPr>
                <w:rFonts w:ascii="Times New Roman" w:hAnsi="Times New Roman"/>
                <w:sz w:val="24"/>
                <w:szCs w:val="24"/>
              </w:rPr>
              <w:t>Uygun Görüşle Arz Olunur</w:t>
            </w:r>
          </w:p>
          <w:p w:rsidR="00045EAC" w:rsidRPr="0053588B" w:rsidRDefault="00045EAC" w:rsidP="00F10A26">
            <w:pPr>
              <w:spacing w:after="0" w:line="240" w:lineRule="auto"/>
              <w:rPr>
                <w:rFonts w:ascii="Times New Roman" w:hAnsi="Times New Roman"/>
                <w:sz w:val="24"/>
                <w:szCs w:val="24"/>
              </w:rPr>
            </w:pPr>
            <w:bookmarkStart w:id="0" w:name="_GoBack"/>
            <w:bookmarkEnd w:id="0"/>
          </w:p>
          <w:p w:rsidR="00360097" w:rsidRPr="0053588B" w:rsidRDefault="00360097" w:rsidP="00F10A26">
            <w:pPr>
              <w:spacing w:after="0" w:line="240" w:lineRule="auto"/>
              <w:rPr>
                <w:rFonts w:ascii="Times New Roman" w:hAnsi="Times New Roman"/>
                <w:sz w:val="24"/>
                <w:szCs w:val="24"/>
              </w:rPr>
            </w:pPr>
            <w:r w:rsidRPr="0053588B">
              <w:rPr>
                <w:rFonts w:ascii="Times New Roman" w:hAnsi="Times New Roman"/>
                <w:sz w:val="24"/>
                <w:szCs w:val="24"/>
              </w:rPr>
              <w:t xml:space="preserve">       </w:t>
            </w:r>
            <w:r w:rsidR="00045EAC" w:rsidRPr="0053588B">
              <w:rPr>
                <w:rFonts w:ascii="Times New Roman" w:hAnsi="Times New Roman"/>
                <w:sz w:val="24"/>
                <w:szCs w:val="24"/>
              </w:rPr>
              <w:t xml:space="preserve">      </w:t>
            </w:r>
            <w:proofErr w:type="gramStart"/>
            <w:r w:rsidRPr="0053588B">
              <w:rPr>
                <w:rFonts w:ascii="Times New Roman" w:hAnsi="Times New Roman"/>
                <w:sz w:val="24"/>
                <w:szCs w:val="24"/>
              </w:rPr>
              <w:t>….</w:t>
            </w:r>
            <w:proofErr w:type="gramEnd"/>
            <w:r w:rsidRPr="0053588B">
              <w:rPr>
                <w:rFonts w:ascii="Times New Roman" w:hAnsi="Times New Roman"/>
                <w:sz w:val="24"/>
                <w:szCs w:val="24"/>
              </w:rPr>
              <w:t>/…../2024</w:t>
            </w:r>
          </w:p>
          <w:p w:rsidR="00360097" w:rsidRPr="0053588B" w:rsidRDefault="00360097" w:rsidP="00F10A26">
            <w:pPr>
              <w:spacing w:after="0" w:line="240" w:lineRule="auto"/>
              <w:rPr>
                <w:rFonts w:ascii="Times New Roman" w:hAnsi="Times New Roman"/>
                <w:sz w:val="24"/>
                <w:szCs w:val="24"/>
              </w:rPr>
            </w:pPr>
            <w:r w:rsidRPr="0053588B">
              <w:rPr>
                <w:rFonts w:ascii="Times New Roman" w:hAnsi="Times New Roman"/>
                <w:sz w:val="24"/>
                <w:szCs w:val="24"/>
              </w:rPr>
              <w:t xml:space="preserve">     Seyfullah KARAPINAR</w:t>
            </w:r>
          </w:p>
          <w:p w:rsidR="00360097" w:rsidRPr="0053588B" w:rsidRDefault="00360097" w:rsidP="00F10A26">
            <w:pPr>
              <w:spacing w:after="0" w:line="240" w:lineRule="auto"/>
              <w:rPr>
                <w:rFonts w:ascii="Times New Roman" w:hAnsi="Times New Roman"/>
                <w:sz w:val="24"/>
                <w:szCs w:val="24"/>
              </w:rPr>
            </w:pPr>
            <w:r w:rsidRPr="0053588B">
              <w:rPr>
                <w:rFonts w:ascii="Times New Roman" w:hAnsi="Times New Roman"/>
                <w:sz w:val="24"/>
                <w:szCs w:val="24"/>
              </w:rPr>
              <w:t>Palandöken İlçe Milli Eğitim Müdürü</w:t>
            </w:r>
          </w:p>
          <w:p w:rsidR="00360097" w:rsidRPr="0053588B" w:rsidRDefault="00360097" w:rsidP="00F10A26">
            <w:pPr>
              <w:spacing w:after="0" w:line="240" w:lineRule="auto"/>
              <w:rPr>
                <w:rFonts w:ascii="Times New Roman" w:hAnsi="Times New Roman"/>
                <w:sz w:val="24"/>
                <w:szCs w:val="24"/>
              </w:rPr>
            </w:pPr>
          </w:p>
          <w:p w:rsidR="00045EAC" w:rsidRPr="0053588B" w:rsidRDefault="00045EAC" w:rsidP="00F10A26">
            <w:pPr>
              <w:spacing w:after="0" w:line="240" w:lineRule="auto"/>
              <w:rPr>
                <w:rFonts w:ascii="Times New Roman" w:hAnsi="Times New Roman"/>
                <w:sz w:val="24"/>
                <w:szCs w:val="24"/>
              </w:rPr>
            </w:pPr>
          </w:p>
          <w:p w:rsidR="00045EAC" w:rsidRPr="0053588B" w:rsidRDefault="00045EAC" w:rsidP="00F10A26">
            <w:pPr>
              <w:spacing w:after="0" w:line="240" w:lineRule="auto"/>
              <w:rPr>
                <w:rFonts w:ascii="Times New Roman" w:hAnsi="Times New Roman"/>
                <w:sz w:val="24"/>
                <w:szCs w:val="24"/>
              </w:rPr>
            </w:pPr>
          </w:p>
          <w:p w:rsidR="00045EAC" w:rsidRPr="0053588B" w:rsidRDefault="00045EAC" w:rsidP="00F10A26">
            <w:pPr>
              <w:spacing w:after="0" w:line="240" w:lineRule="auto"/>
              <w:rPr>
                <w:rFonts w:ascii="Times New Roman" w:hAnsi="Times New Roman"/>
                <w:sz w:val="24"/>
                <w:szCs w:val="24"/>
              </w:rPr>
            </w:pPr>
          </w:p>
          <w:p w:rsidR="00360097" w:rsidRPr="0053588B" w:rsidRDefault="00360097" w:rsidP="00F10A26">
            <w:pPr>
              <w:spacing w:after="0" w:line="240" w:lineRule="auto"/>
              <w:rPr>
                <w:rFonts w:ascii="Times New Roman" w:hAnsi="Times New Roman"/>
                <w:sz w:val="24"/>
                <w:szCs w:val="24"/>
              </w:rPr>
            </w:pPr>
          </w:p>
          <w:p w:rsidR="00360097" w:rsidRPr="0053588B" w:rsidRDefault="00360097" w:rsidP="00F10A26">
            <w:pPr>
              <w:spacing w:after="0" w:line="240" w:lineRule="auto"/>
              <w:jc w:val="center"/>
              <w:rPr>
                <w:rFonts w:ascii="Times New Roman" w:hAnsi="Times New Roman"/>
                <w:sz w:val="24"/>
                <w:szCs w:val="24"/>
              </w:rPr>
            </w:pPr>
            <w:r w:rsidRPr="0053588B">
              <w:rPr>
                <w:rFonts w:ascii="Times New Roman" w:hAnsi="Times New Roman"/>
                <w:sz w:val="24"/>
                <w:szCs w:val="24"/>
              </w:rPr>
              <w:t>OLUR</w:t>
            </w:r>
          </w:p>
          <w:p w:rsidR="002A3A65" w:rsidRPr="0053588B" w:rsidRDefault="002A3A65" w:rsidP="00F10A26">
            <w:pPr>
              <w:spacing w:after="0" w:line="240" w:lineRule="auto"/>
              <w:jc w:val="center"/>
              <w:rPr>
                <w:rFonts w:ascii="Times New Roman" w:hAnsi="Times New Roman"/>
                <w:sz w:val="24"/>
                <w:szCs w:val="24"/>
              </w:rPr>
            </w:pPr>
          </w:p>
          <w:p w:rsidR="00360097" w:rsidRPr="0053588B" w:rsidRDefault="00360097" w:rsidP="00F10A26">
            <w:pPr>
              <w:spacing w:after="0" w:line="240" w:lineRule="auto"/>
              <w:jc w:val="center"/>
              <w:rPr>
                <w:rFonts w:ascii="Times New Roman" w:hAnsi="Times New Roman"/>
                <w:sz w:val="24"/>
                <w:szCs w:val="24"/>
              </w:rPr>
            </w:pPr>
            <w:proofErr w:type="gramStart"/>
            <w:r w:rsidRPr="0053588B">
              <w:rPr>
                <w:rFonts w:ascii="Times New Roman" w:hAnsi="Times New Roman"/>
                <w:sz w:val="24"/>
                <w:szCs w:val="24"/>
              </w:rPr>
              <w:t>…..</w:t>
            </w:r>
            <w:proofErr w:type="gramEnd"/>
            <w:r w:rsidRPr="0053588B">
              <w:rPr>
                <w:rFonts w:ascii="Times New Roman" w:hAnsi="Times New Roman"/>
                <w:sz w:val="24"/>
                <w:szCs w:val="24"/>
              </w:rPr>
              <w:t>/…../2024</w:t>
            </w:r>
          </w:p>
          <w:p w:rsidR="00360097" w:rsidRPr="0053588B" w:rsidRDefault="00BD5C7E" w:rsidP="00F10A26">
            <w:pPr>
              <w:spacing w:after="0" w:line="240" w:lineRule="auto"/>
              <w:jc w:val="center"/>
              <w:rPr>
                <w:rFonts w:ascii="Times New Roman" w:hAnsi="Times New Roman"/>
                <w:sz w:val="24"/>
                <w:szCs w:val="24"/>
              </w:rPr>
            </w:pPr>
            <w:r w:rsidRPr="0053588B">
              <w:rPr>
                <w:rFonts w:ascii="Times New Roman" w:hAnsi="Times New Roman"/>
                <w:sz w:val="24"/>
                <w:szCs w:val="24"/>
              </w:rPr>
              <w:t>Yusuf Durani DİNÇ</w:t>
            </w:r>
          </w:p>
          <w:p w:rsidR="00360097" w:rsidRPr="0053588B" w:rsidRDefault="00360097" w:rsidP="00F10A26">
            <w:pPr>
              <w:spacing w:after="0" w:line="240" w:lineRule="auto"/>
              <w:jc w:val="center"/>
              <w:rPr>
                <w:rFonts w:ascii="Times New Roman" w:hAnsi="Times New Roman"/>
                <w:sz w:val="24"/>
                <w:szCs w:val="24"/>
              </w:rPr>
            </w:pPr>
            <w:r w:rsidRPr="0053588B">
              <w:rPr>
                <w:rFonts w:ascii="Times New Roman" w:hAnsi="Times New Roman"/>
                <w:sz w:val="24"/>
                <w:szCs w:val="24"/>
              </w:rPr>
              <w:t xml:space="preserve"> Palandöken Kaymakamı</w:t>
            </w:r>
          </w:p>
          <w:p w:rsidR="00360097" w:rsidRPr="0053588B" w:rsidRDefault="00360097" w:rsidP="00F10A26">
            <w:pPr>
              <w:spacing w:after="0" w:line="240" w:lineRule="auto"/>
              <w:rPr>
                <w:rFonts w:ascii="Times New Roman" w:hAnsi="Times New Roman"/>
                <w:color w:val="FF0000"/>
                <w:sz w:val="24"/>
                <w:szCs w:val="24"/>
              </w:rPr>
            </w:pPr>
          </w:p>
        </w:tc>
      </w:tr>
    </w:tbl>
    <w:p w:rsidR="008305FF" w:rsidRDefault="008305FF" w:rsidP="00495446">
      <w:pPr>
        <w:spacing w:after="0" w:line="240" w:lineRule="auto"/>
        <w:jc w:val="both"/>
        <w:rPr>
          <w:rFonts w:ascii="Times New Roman" w:hAnsi="Times New Roman"/>
          <w:b/>
          <w:sz w:val="24"/>
          <w:szCs w:val="24"/>
        </w:rPr>
      </w:pPr>
    </w:p>
    <w:sectPr w:rsidR="008305FF" w:rsidSect="008E27E5">
      <w:pgSz w:w="11906" w:h="16838"/>
      <w:pgMar w:top="1560" w:right="99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054D2"/>
    <w:multiLevelType w:val="hybridMultilevel"/>
    <w:tmpl w:val="FC0AA3B4"/>
    <w:lvl w:ilvl="0" w:tplc="1ADCCBA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FA08BF"/>
    <w:multiLevelType w:val="hybridMultilevel"/>
    <w:tmpl w:val="5E685516"/>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25DB71C4"/>
    <w:multiLevelType w:val="hybridMultilevel"/>
    <w:tmpl w:val="33DAAACA"/>
    <w:lvl w:ilvl="0" w:tplc="CD56FCF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73B3FBC"/>
    <w:multiLevelType w:val="hybridMultilevel"/>
    <w:tmpl w:val="06D4768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4C8833B3"/>
    <w:multiLevelType w:val="hybridMultilevel"/>
    <w:tmpl w:val="AE882108"/>
    <w:lvl w:ilvl="0" w:tplc="B65C867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4E497BD0"/>
    <w:multiLevelType w:val="hybridMultilevel"/>
    <w:tmpl w:val="5A8AE920"/>
    <w:lvl w:ilvl="0" w:tplc="005AB474">
      <w:start w:val="1"/>
      <w:numFmt w:val="lowerLetter"/>
      <w:lvlText w:val="%1)"/>
      <w:lvlJc w:val="left"/>
      <w:pPr>
        <w:ind w:left="1068" w:hanging="360"/>
      </w:pPr>
      <w:rPr>
        <w:rFonts w:cs="Times New Roman" w:hint="default"/>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6" w15:restartNumberingAfterBreak="0">
    <w:nsid w:val="584E7CFB"/>
    <w:multiLevelType w:val="hybridMultilevel"/>
    <w:tmpl w:val="6C103CBC"/>
    <w:lvl w:ilvl="0" w:tplc="85266DFA">
      <w:start w:val="1"/>
      <w:numFmt w:val="decimal"/>
      <w:lvlText w:val="(%1)"/>
      <w:lvlJc w:val="left"/>
      <w:pPr>
        <w:ind w:left="1008" w:hanging="360"/>
      </w:pPr>
      <w:rPr>
        <w:rFonts w:cs="Times New Roman" w:hint="default"/>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9F96936"/>
    <w:multiLevelType w:val="hybridMultilevel"/>
    <w:tmpl w:val="E9E80AD2"/>
    <w:lvl w:ilvl="0" w:tplc="A22296A6">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8" w15:restartNumberingAfterBreak="0">
    <w:nsid w:val="66C97132"/>
    <w:multiLevelType w:val="hybridMultilevel"/>
    <w:tmpl w:val="48AC5288"/>
    <w:lvl w:ilvl="0" w:tplc="BE8A3C0E">
      <w:start w:val="1"/>
      <w:numFmt w:val="lowerLetter"/>
      <w:lvlText w:val="%1)"/>
      <w:lvlJc w:val="left"/>
      <w:pPr>
        <w:ind w:left="1068" w:hanging="360"/>
      </w:pPr>
      <w:rPr>
        <w:rFonts w:cs="Times New Roman" w:hint="default"/>
        <w:b/>
      </w:rPr>
    </w:lvl>
    <w:lvl w:ilvl="1" w:tplc="041F0019">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9" w15:restartNumberingAfterBreak="0">
    <w:nsid w:val="68677C2D"/>
    <w:multiLevelType w:val="hybridMultilevel"/>
    <w:tmpl w:val="2AAC91AA"/>
    <w:lvl w:ilvl="0" w:tplc="B65C8678">
      <w:start w:val="1"/>
      <w:numFmt w:val="decimal"/>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10" w15:restartNumberingAfterBreak="0">
    <w:nsid w:val="6CB82CFA"/>
    <w:multiLevelType w:val="hybridMultilevel"/>
    <w:tmpl w:val="5240CD38"/>
    <w:lvl w:ilvl="0" w:tplc="39141508">
      <w:start w:val="1"/>
      <w:numFmt w:val="lowerLetter"/>
      <w:lvlText w:val="%1)"/>
      <w:lvlJc w:val="left"/>
      <w:pPr>
        <w:ind w:left="1765" w:hanging="1056"/>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1" w15:restartNumberingAfterBreak="0">
    <w:nsid w:val="6CF54D89"/>
    <w:multiLevelType w:val="hybridMultilevel"/>
    <w:tmpl w:val="D7B24C40"/>
    <w:lvl w:ilvl="0" w:tplc="0F8A960C">
      <w:start w:val="1"/>
      <w:numFmt w:val="decimal"/>
      <w:lvlText w:val="(%1)"/>
      <w:lvlJc w:val="left"/>
      <w:pPr>
        <w:ind w:left="648" w:hanging="360"/>
      </w:pPr>
      <w:rPr>
        <w:rFonts w:cs="Times New Roman" w:hint="default"/>
      </w:rPr>
    </w:lvl>
    <w:lvl w:ilvl="1" w:tplc="041F0019">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abstractNum w:abstractNumId="12" w15:restartNumberingAfterBreak="0">
    <w:nsid w:val="6E046144"/>
    <w:multiLevelType w:val="hybridMultilevel"/>
    <w:tmpl w:val="589A7D92"/>
    <w:lvl w:ilvl="0" w:tplc="DAB6285A">
      <w:start w:val="1"/>
      <w:numFmt w:val="lowerLetter"/>
      <w:lvlText w:val="%1)"/>
      <w:lvlJc w:val="left"/>
      <w:pPr>
        <w:ind w:left="1070" w:hanging="360"/>
      </w:pPr>
      <w:rPr>
        <w:rFonts w:cs="Times New Roman" w:hint="default"/>
        <w:b/>
      </w:rPr>
    </w:lvl>
    <w:lvl w:ilvl="1" w:tplc="041F0019" w:tentative="1">
      <w:start w:val="1"/>
      <w:numFmt w:val="lowerLetter"/>
      <w:lvlText w:val="%2."/>
      <w:lvlJc w:val="left"/>
      <w:pPr>
        <w:ind w:left="1790" w:hanging="360"/>
      </w:pPr>
      <w:rPr>
        <w:rFonts w:cs="Times New Roman"/>
      </w:rPr>
    </w:lvl>
    <w:lvl w:ilvl="2" w:tplc="041F001B" w:tentative="1">
      <w:start w:val="1"/>
      <w:numFmt w:val="lowerRoman"/>
      <w:lvlText w:val="%3."/>
      <w:lvlJc w:val="right"/>
      <w:pPr>
        <w:ind w:left="2510" w:hanging="180"/>
      </w:pPr>
      <w:rPr>
        <w:rFonts w:cs="Times New Roman"/>
      </w:rPr>
    </w:lvl>
    <w:lvl w:ilvl="3" w:tplc="041F000F" w:tentative="1">
      <w:start w:val="1"/>
      <w:numFmt w:val="decimal"/>
      <w:lvlText w:val="%4."/>
      <w:lvlJc w:val="left"/>
      <w:pPr>
        <w:ind w:left="3230" w:hanging="360"/>
      </w:pPr>
      <w:rPr>
        <w:rFonts w:cs="Times New Roman"/>
      </w:rPr>
    </w:lvl>
    <w:lvl w:ilvl="4" w:tplc="041F0019" w:tentative="1">
      <w:start w:val="1"/>
      <w:numFmt w:val="lowerLetter"/>
      <w:lvlText w:val="%5."/>
      <w:lvlJc w:val="left"/>
      <w:pPr>
        <w:ind w:left="3950" w:hanging="360"/>
      </w:pPr>
      <w:rPr>
        <w:rFonts w:cs="Times New Roman"/>
      </w:rPr>
    </w:lvl>
    <w:lvl w:ilvl="5" w:tplc="041F001B" w:tentative="1">
      <w:start w:val="1"/>
      <w:numFmt w:val="lowerRoman"/>
      <w:lvlText w:val="%6."/>
      <w:lvlJc w:val="right"/>
      <w:pPr>
        <w:ind w:left="4670" w:hanging="180"/>
      </w:pPr>
      <w:rPr>
        <w:rFonts w:cs="Times New Roman"/>
      </w:rPr>
    </w:lvl>
    <w:lvl w:ilvl="6" w:tplc="041F000F" w:tentative="1">
      <w:start w:val="1"/>
      <w:numFmt w:val="decimal"/>
      <w:lvlText w:val="%7."/>
      <w:lvlJc w:val="left"/>
      <w:pPr>
        <w:ind w:left="5390" w:hanging="360"/>
      </w:pPr>
      <w:rPr>
        <w:rFonts w:cs="Times New Roman"/>
      </w:rPr>
    </w:lvl>
    <w:lvl w:ilvl="7" w:tplc="041F0019" w:tentative="1">
      <w:start w:val="1"/>
      <w:numFmt w:val="lowerLetter"/>
      <w:lvlText w:val="%8."/>
      <w:lvlJc w:val="left"/>
      <w:pPr>
        <w:ind w:left="6110" w:hanging="360"/>
      </w:pPr>
      <w:rPr>
        <w:rFonts w:cs="Times New Roman"/>
      </w:rPr>
    </w:lvl>
    <w:lvl w:ilvl="8" w:tplc="041F001B" w:tentative="1">
      <w:start w:val="1"/>
      <w:numFmt w:val="lowerRoman"/>
      <w:lvlText w:val="%9."/>
      <w:lvlJc w:val="right"/>
      <w:pPr>
        <w:ind w:left="6830" w:hanging="180"/>
      </w:pPr>
      <w:rPr>
        <w:rFonts w:cs="Times New Roman"/>
      </w:rPr>
    </w:lvl>
  </w:abstractNum>
  <w:abstractNum w:abstractNumId="13" w15:restartNumberingAfterBreak="0">
    <w:nsid w:val="70B22491"/>
    <w:multiLevelType w:val="hybridMultilevel"/>
    <w:tmpl w:val="E0E2E174"/>
    <w:lvl w:ilvl="0" w:tplc="2B34BCB4">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7D7D6710"/>
    <w:multiLevelType w:val="hybridMultilevel"/>
    <w:tmpl w:val="E07C9E4E"/>
    <w:lvl w:ilvl="0" w:tplc="C0AE5262">
      <w:start w:val="1"/>
      <w:numFmt w:val="upperRoman"/>
      <w:lvlText w:val="%1)"/>
      <w:lvlJc w:val="left"/>
      <w:pPr>
        <w:ind w:left="1068" w:hanging="360"/>
      </w:pPr>
      <w:rPr>
        <w:rFonts w:ascii="Times New Roman" w:eastAsia="Times New Roman" w:hAnsi="Times New Roman" w:cs="Times New Roman"/>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num w:numId="1">
    <w:abstractNumId w:val="5"/>
  </w:num>
  <w:num w:numId="2">
    <w:abstractNumId w:val="8"/>
  </w:num>
  <w:num w:numId="3">
    <w:abstractNumId w:val="12"/>
  </w:num>
  <w:num w:numId="4">
    <w:abstractNumId w:val="14"/>
  </w:num>
  <w:num w:numId="5">
    <w:abstractNumId w:val="13"/>
  </w:num>
  <w:num w:numId="6">
    <w:abstractNumId w:val="10"/>
  </w:num>
  <w:num w:numId="7">
    <w:abstractNumId w:val="7"/>
  </w:num>
  <w:num w:numId="8">
    <w:abstractNumId w:val="0"/>
  </w:num>
  <w:num w:numId="9">
    <w:abstractNumId w:val="3"/>
  </w:num>
  <w:num w:numId="10">
    <w:abstractNumId w:val="1"/>
  </w:num>
  <w:num w:numId="11">
    <w:abstractNumId w:val="4"/>
  </w:num>
  <w:num w:numId="12">
    <w:abstractNumId w:val="11"/>
  </w:num>
  <w:num w:numId="13">
    <w:abstractNumId w:val="6"/>
  </w:num>
  <w:num w:numId="14">
    <w:abstractNumId w:val="2"/>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D6D"/>
    <w:rsid w:val="00004586"/>
    <w:rsid w:val="00006378"/>
    <w:rsid w:val="00013A57"/>
    <w:rsid w:val="00016870"/>
    <w:rsid w:val="0003009D"/>
    <w:rsid w:val="00035057"/>
    <w:rsid w:val="000411ED"/>
    <w:rsid w:val="000451C3"/>
    <w:rsid w:val="00045EAC"/>
    <w:rsid w:val="0005688D"/>
    <w:rsid w:val="0006333F"/>
    <w:rsid w:val="00072F59"/>
    <w:rsid w:val="00096E9B"/>
    <w:rsid w:val="000A2F31"/>
    <w:rsid w:val="000B6894"/>
    <w:rsid w:val="000B79E5"/>
    <w:rsid w:val="000C0811"/>
    <w:rsid w:val="000D0469"/>
    <w:rsid w:val="000E4E1F"/>
    <w:rsid w:val="000E7F58"/>
    <w:rsid w:val="000E7FCE"/>
    <w:rsid w:val="000F569D"/>
    <w:rsid w:val="00102417"/>
    <w:rsid w:val="00102992"/>
    <w:rsid w:val="001044A9"/>
    <w:rsid w:val="00110391"/>
    <w:rsid w:val="00115A9D"/>
    <w:rsid w:val="001353E8"/>
    <w:rsid w:val="00137FCB"/>
    <w:rsid w:val="0014386C"/>
    <w:rsid w:val="00167187"/>
    <w:rsid w:val="00185D6D"/>
    <w:rsid w:val="00190B83"/>
    <w:rsid w:val="00191907"/>
    <w:rsid w:val="00197170"/>
    <w:rsid w:val="001A1186"/>
    <w:rsid w:val="001A6FA7"/>
    <w:rsid w:val="001D3775"/>
    <w:rsid w:val="001F46BB"/>
    <w:rsid w:val="00200EAC"/>
    <w:rsid w:val="002142F1"/>
    <w:rsid w:val="00215E62"/>
    <w:rsid w:val="00216770"/>
    <w:rsid w:val="00222808"/>
    <w:rsid w:val="002276AF"/>
    <w:rsid w:val="00227821"/>
    <w:rsid w:val="002363F1"/>
    <w:rsid w:val="002400A2"/>
    <w:rsid w:val="0024059E"/>
    <w:rsid w:val="00262E4A"/>
    <w:rsid w:val="002647F4"/>
    <w:rsid w:val="0027115D"/>
    <w:rsid w:val="00273D94"/>
    <w:rsid w:val="00273DB1"/>
    <w:rsid w:val="00275CD3"/>
    <w:rsid w:val="00281FA0"/>
    <w:rsid w:val="00285354"/>
    <w:rsid w:val="002854D4"/>
    <w:rsid w:val="002A36C0"/>
    <w:rsid w:val="002A3A65"/>
    <w:rsid w:val="002A54E9"/>
    <w:rsid w:val="002B160E"/>
    <w:rsid w:val="002B3AF7"/>
    <w:rsid w:val="002D1F1C"/>
    <w:rsid w:val="002D647F"/>
    <w:rsid w:val="002E0ACF"/>
    <w:rsid w:val="002E5420"/>
    <w:rsid w:val="002F650A"/>
    <w:rsid w:val="003002FC"/>
    <w:rsid w:val="003031B7"/>
    <w:rsid w:val="0030452D"/>
    <w:rsid w:val="00310051"/>
    <w:rsid w:val="0032319E"/>
    <w:rsid w:val="00325457"/>
    <w:rsid w:val="00325782"/>
    <w:rsid w:val="00327836"/>
    <w:rsid w:val="00334B50"/>
    <w:rsid w:val="0034672A"/>
    <w:rsid w:val="003507AB"/>
    <w:rsid w:val="00360097"/>
    <w:rsid w:val="003677D2"/>
    <w:rsid w:val="00367A64"/>
    <w:rsid w:val="00376276"/>
    <w:rsid w:val="00377DD6"/>
    <w:rsid w:val="00391293"/>
    <w:rsid w:val="0039697B"/>
    <w:rsid w:val="00396D43"/>
    <w:rsid w:val="00396EAE"/>
    <w:rsid w:val="003974BF"/>
    <w:rsid w:val="003A59A2"/>
    <w:rsid w:val="003B6664"/>
    <w:rsid w:val="003C4832"/>
    <w:rsid w:val="003C71E5"/>
    <w:rsid w:val="003E3545"/>
    <w:rsid w:val="003F7143"/>
    <w:rsid w:val="00406E76"/>
    <w:rsid w:val="00410152"/>
    <w:rsid w:val="00436671"/>
    <w:rsid w:val="00443C37"/>
    <w:rsid w:val="00451F1A"/>
    <w:rsid w:val="00452300"/>
    <w:rsid w:val="00456E8C"/>
    <w:rsid w:val="0047273F"/>
    <w:rsid w:val="00487D4E"/>
    <w:rsid w:val="00495446"/>
    <w:rsid w:val="004A455C"/>
    <w:rsid w:val="004A6128"/>
    <w:rsid w:val="004A7CEC"/>
    <w:rsid w:val="004B0DBE"/>
    <w:rsid w:val="004C00FF"/>
    <w:rsid w:val="004C1642"/>
    <w:rsid w:val="004D1085"/>
    <w:rsid w:val="004F0F5B"/>
    <w:rsid w:val="004F3722"/>
    <w:rsid w:val="00521661"/>
    <w:rsid w:val="00527AD7"/>
    <w:rsid w:val="005350B4"/>
    <w:rsid w:val="0053588B"/>
    <w:rsid w:val="0054187B"/>
    <w:rsid w:val="00541D7A"/>
    <w:rsid w:val="00550E3A"/>
    <w:rsid w:val="00551E6A"/>
    <w:rsid w:val="00556377"/>
    <w:rsid w:val="00565B39"/>
    <w:rsid w:val="0056737F"/>
    <w:rsid w:val="0057016C"/>
    <w:rsid w:val="00570791"/>
    <w:rsid w:val="00572F4A"/>
    <w:rsid w:val="00577B4D"/>
    <w:rsid w:val="0058066D"/>
    <w:rsid w:val="00583E05"/>
    <w:rsid w:val="00597ED9"/>
    <w:rsid w:val="005A069F"/>
    <w:rsid w:val="005E0560"/>
    <w:rsid w:val="00611BCD"/>
    <w:rsid w:val="00611EF7"/>
    <w:rsid w:val="0062332D"/>
    <w:rsid w:val="006344ED"/>
    <w:rsid w:val="006435CB"/>
    <w:rsid w:val="006764ED"/>
    <w:rsid w:val="00680F55"/>
    <w:rsid w:val="00683F05"/>
    <w:rsid w:val="00692AAB"/>
    <w:rsid w:val="00695E0B"/>
    <w:rsid w:val="006A189D"/>
    <w:rsid w:val="006B0F72"/>
    <w:rsid w:val="006B6DAF"/>
    <w:rsid w:val="006D4863"/>
    <w:rsid w:val="006E1487"/>
    <w:rsid w:val="006E3F1A"/>
    <w:rsid w:val="006E4975"/>
    <w:rsid w:val="00700BEE"/>
    <w:rsid w:val="007140DD"/>
    <w:rsid w:val="00720CF4"/>
    <w:rsid w:val="00726053"/>
    <w:rsid w:val="007307D7"/>
    <w:rsid w:val="007314E0"/>
    <w:rsid w:val="00736B81"/>
    <w:rsid w:val="00757D02"/>
    <w:rsid w:val="00762E85"/>
    <w:rsid w:val="007657C7"/>
    <w:rsid w:val="007806EC"/>
    <w:rsid w:val="0079541B"/>
    <w:rsid w:val="007970FE"/>
    <w:rsid w:val="007A6707"/>
    <w:rsid w:val="007A7803"/>
    <w:rsid w:val="007B5416"/>
    <w:rsid w:val="007D076D"/>
    <w:rsid w:val="007F3F3B"/>
    <w:rsid w:val="00810120"/>
    <w:rsid w:val="0081054A"/>
    <w:rsid w:val="008152EA"/>
    <w:rsid w:val="00816DDF"/>
    <w:rsid w:val="008305FF"/>
    <w:rsid w:val="00831E4E"/>
    <w:rsid w:val="00833E4F"/>
    <w:rsid w:val="00835BE8"/>
    <w:rsid w:val="00842C80"/>
    <w:rsid w:val="008609FD"/>
    <w:rsid w:val="0086537C"/>
    <w:rsid w:val="00872423"/>
    <w:rsid w:val="00884470"/>
    <w:rsid w:val="0089150A"/>
    <w:rsid w:val="00893E20"/>
    <w:rsid w:val="008A5AC8"/>
    <w:rsid w:val="008B2B31"/>
    <w:rsid w:val="008B470D"/>
    <w:rsid w:val="008B68EA"/>
    <w:rsid w:val="008B704A"/>
    <w:rsid w:val="008E27E5"/>
    <w:rsid w:val="008F05BF"/>
    <w:rsid w:val="008F0F43"/>
    <w:rsid w:val="00901B6B"/>
    <w:rsid w:val="00920C16"/>
    <w:rsid w:val="009214BE"/>
    <w:rsid w:val="00923E77"/>
    <w:rsid w:val="009275DB"/>
    <w:rsid w:val="00927E17"/>
    <w:rsid w:val="00936EB7"/>
    <w:rsid w:val="00937A60"/>
    <w:rsid w:val="0094049D"/>
    <w:rsid w:val="00945F60"/>
    <w:rsid w:val="00954439"/>
    <w:rsid w:val="00956414"/>
    <w:rsid w:val="00962A4A"/>
    <w:rsid w:val="00962FFA"/>
    <w:rsid w:val="00965473"/>
    <w:rsid w:val="00983D5F"/>
    <w:rsid w:val="0099473C"/>
    <w:rsid w:val="009A1D4E"/>
    <w:rsid w:val="009C2520"/>
    <w:rsid w:val="009C71C2"/>
    <w:rsid w:val="009D124E"/>
    <w:rsid w:val="009D42B7"/>
    <w:rsid w:val="009D5E2E"/>
    <w:rsid w:val="009D7B3C"/>
    <w:rsid w:val="009E1E74"/>
    <w:rsid w:val="009E3CEA"/>
    <w:rsid w:val="009E78A1"/>
    <w:rsid w:val="009E7BBC"/>
    <w:rsid w:val="009F6ACD"/>
    <w:rsid w:val="00A0186A"/>
    <w:rsid w:val="00A0551F"/>
    <w:rsid w:val="00A11661"/>
    <w:rsid w:val="00A420E3"/>
    <w:rsid w:val="00A57AB4"/>
    <w:rsid w:val="00A7035D"/>
    <w:rsid w:val="00A8595C"/>
    <w:rsid w:val="00A90C29"/>
    <w:rsid w:val="00A91D43"/>
    <w:rsid w:val="00A95F2E"/>
    <w:rsid w:val="00AB114C"/>
    <w:rsid w:val="00AB54DE"/>
    <w:rsid w:val="00AD1807"/>
    <w:rsid w:val="00AD4CF9"/>
    <w:rsid w:val="00AE683D"/>
    <w:rsid w:val="00B12885"/>
    <w:rsid w:val="00B1408A"/>
    <w:rsid w:val="00B144DD"/>
    <w:rsid w:val="00B306AB"/>
    <w:rsid w:val="00B307FA"/>
    <w:rsid w:val="00B35E6C"/>
    <w:rsid w:val="00B35F86"/>
    <w:rsid w:val="00B405F0"/>
    <w:rsid w:val="00B4097A"/>
    <w:rsid w:val="00B45B97"/>
    <w:rsid w:val="00B47789"/>
    <w:rsid w:val="00B63345"/>
    <w:rsid w:val="00B81CFA"/>
    <w:rsid w:val="00B835F6"/>
    <w:rsid w:val="00B92C4A"/>
    <w:rsid w:val="00BA45E7"/>
    <w:rsid w:val="00BC017F"/>
    <w:rsid w:val="00BD5C7E"/>
    <w:rsid w:val="00BE1B3D"/>
    <w:rsid w:val="00BF31EA"/>
    <w:rsid w:val="00C20FBA"/>
    <w:rsid w:val="00C30688"/>
    <w:rsid w:val="00C46C84"/>
    <w:rsid w:val="00C7764D"/>
    <w:rsid w:val="00C81F9B"/>
    <w:rsid w:val="00C86DD5"/>
    <w:rsid w:val="00CA10F9"/>
    <w:rsid w:val="00CB1E90"/>
    <w:rsid w:val="00CB408C"/>
    <w:rsid w:val="00CB4A9A"/>
    <w:rsid w:val="00CB5334"/>
    <w:rsid w:val="00CC0A1D"/>
    <w:rsid w:val="00CD0099"/>
    <w:rsid w:val="00CD1456"/>
    <w:rsid w:val="00CD4593"/>
    <w:rsid w:val="00CF2019"/>
    <w:rsid w:val="00CF239D"/>
    <w:rsid w:val="00D0368E"/>
    <w:rsid w:val="00D13393"/>
    <w:rsid w:val="00D165F7"/>
    <w:rsid w:val="00D175D0"/>
    <w:rsid w:val="00D17D71"/>
    <w:rsid w:val="00D26823"/>
    <w:rsid w:val="00D30F4A"/>
    <w:rsid w:val="00D35382"/>
    <w:rsid w:val="00D54E55"/>
    <w:rsid w:val="00D55062"/>
    <w:rsid w:val="00D568A2"/>
    <w:rsid w:val="00D62CD2"/>
    <w:rsid w:val="00D778AA"/>
    <w:rsid w:val="00D9475E"/>
    <w:rsid w:val="00DA001A"/>
    <w:rsid w:val="00DB3902"/>
    <w:rsid w:val="00DB62C9"/>
    <w:rsid w:val="00DB685F"/>
    <w:rsid w:val="00DB79F7"/>
    <w:rsid w:val="00DC4787"/>
    <w:rsid w:val="00DD073C"/>
    <w:rsid w:val="00DD5DF4"/>
    <w:rsid w:val="00DE2478"/>
    <w:rsid w:val="00DE25CE"/>
    <w:rsid w:val="00DF4477"/>
    <w:rsid w:val="00E04B85"/>
    <w:rsid w:val="00E06848"/>
    <w:rsid w:val="00E1043F"/>
    <w:rsid w:val="00E14FAB"/>
    <w:rsid w:val="00E1689E"/>
    <w:rsid w:val="00E217DC"/>
    <w:rsid w:val="00E3272D"/>
    <w:rsid w:val="00E370E9"/>
    <w:rsid w:val="00E420F2"/>
    <w:rsid w:val="00E83EE0"/>
    <w:rsid w:val="00EA2AC9"/>
    <w:rsid w:val="00EB58F0"/>
    <w:rsid w:val="00EB5907"/>
    <w:rsid w:val="00EC4D55"/>
    <w:rsid w:val="00ED3D5B"/>
    <w:rsid w:val="00ED5B7D"/>
    <w:rsid w:val="00EF682C"/>
    <w:rsid w:val="00F006A5"/>
    <w:rsid w:val="00F06F0F"/>
    <w:rsid w:val="00F13B2E"/>
    <w:rsid w:val="00F26105"/>
    <w:rsid w:val="00F315A5"/>
    <w:rsid w:val="00F52DDC"/>
    <w:rsid w:val="00F5646E"/>
    <w:rsid w:val="00F567F9"/>
    <w:rsid w:val="00F82A9A"/>
    <w:rsid w:val="00F92B64"/>
    <w:rsid w:val="00F92EE0"/>
    <w:rsid w:val="00F945D0"/>
    <w:rsid w:val="00FA19A5"/>
    <w:rsid w:val="00FC1C01"/>
    <w:rsid w:val="00FC5C5A"/>
    <w:rsid w:val="00FC7F9A"/>
    <w:rsid w:val="00FD1195"/>
    <w:rsid w:val="00FE0B2C"/>
    <w:rsid w:val="00FF0552"/>
    <w:rsid w:val="00FF5C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8D0E50C-00AA-4875-A4CB-FF687F19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393"/>
    <w:pPr>
      <w:spacing w:after="200" w:line="276" w:lineRule="auto"/>
    </w:pPr>
    <w:rPr>
      <w:sz w:val="22"/>
      <w:szCs w:val="22"/>
    </w:rPr>
  </w:style>
  <w:style w:type="paragraph" w:styleId="Balk3">
    <w:name w:val="heading 3"/>
    <w:basedOn w:val="Normal"/>
    <w:link w:val="Balk3Char"/>
    <w:uiPriority w:val="99"/>
    <w:qFormat/>
    <w:rsid w:val="004C1642"/>
    <w:pPr>
      <w:spacing w:before="100" w:beforeAutospacing="1" w:after="100" w:afterAutospacing="1" w:line="240" w:lineRule="auto"/>
      <w:outlineLvl w:val="2"/>
    </w:pPr>
    <w:rPr>
      <w:rFonts w:ascii="Times New Roman" w:hAnsi="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uiPriority w:val="99"/>
    <w:locked/>
    <w:rsid w:val="004C1642"/>
    <w:rPr>
      <w:rFonts w:ascii="Times New Roman" w:hAnsi="Times New Roman" w:cs="Times New Roman"/>
      <w:b/>
      <w:bCs/>
      <w:sz w:val="27"/>
      <w:szCs w:val="27"/>
    </w:rPr>
  </w:style>
  <w:style w:type="paragraph" w:customStyle="1" w:styleId="Default">
    <w:name w:val="Default"/>
    <w:uiPriority w:val="99"/>
    <w:rsid w:val="00185D6D"/>
    <w:pPr>
      <w:autoSpaceDE w:val="0"/>
      <w:autoSpaceDN w:val="0"/>
      <w:adjustRightInd w:val="0"/>
    </w:pPr>
    <w:rPr>
      <w:rFonts w:ascii="Times New Roman" w:hAnsi="Times New Roman"/>
      <w:color w:val="000000"/>
      <w:sz w:val="24"/>
      <w:szCs w:val="24"/>
    </w:rPr>
  </w:style>
  <w:style w:type="paragraph" w:styleId="ListeParagraf">
    <w:name w:val="List Paragraph"/>
    <w:basedOn w:val="Normal"/>
    <w:uiPriority w:val="34"/>
    <w:qFormat/>
    <w:rsid w:val="00C81F9B"/>
    <w:pPr>
      <w:ind w:left="720"/>
      <w:contextualSpacing/>
    </w:pPr>
  </w:style>
  <w:style w:type="table" w:styleId="TabloKlavuzu">
    <w:name w:val="Table Grid"/>
    <w:basedOn w:val="NormalTablo"/>
    <w:uiPriority w:val="59"/>
    <w:rsid w:val="0000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99"/>
    <w:qFormat/>
    <w:rsid w:val="00D30F4A"/>
    <w:rPr>
      <w:rFonts w:cs="Times New Roman"/>
      <w:b/>
      <w:bCs/>
    </w:rPr>
  </w:style>
  <w:style w:type="character" w:customStyle="1" w:styleId="apple-converted-space">
    <w:name w:val="apple-converted-space"/>
    <w:uiPriority w:val="99"/>
    <w:rsid w:val="00D30F4A"/>
    <w:rPr>
      <w:rFonts w:cs="Times New Roman"/>
    </w:rPr>
  </w:style>
  <w:style w:type="paragraph" w:styleId="GvdeMetni">
    <w:name w:val="Body Text"/>
    <w:basedOn w:val="Normal"/>
    <w:link w:val="GvdeMetniChar"/>
    <w:uiPriority w:val="1"/>
    <w:qFormat/>
    <w:rsid w:val="00ED3D5B"/>
    <w:pPr>
      <w:widowControl w:val="0"/>
      <w:autoSpaceDE w:val="0"/>
      <w:autoSpaceDN w:val="0"/>
      <w:spacing w:after="0" w:line="240" w:lineRule="auto"/>
    </w:pPr>
    <w:rPr>
      <w:rFonts w:ascii="Times New Roman" w:hAnsi="Times New Roman"/>
      <w:sz w:val="24"/>
      <w:szCs w:val="24"/>
      <w:lang w:eastAsia="en-US"/>
    </w:rPr>
  </w:style>
  <w:style w:type="character" w:customStyle="1" w:styleId="GvdeMetniChar">
    <w:name w:val="Gövde Metni Char"/>
    <w:link w:val="GvdeMetni"/>
    <w:uiPriority w:val="1"/>
    <w:rsid w:val="00ED3D5B"/>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67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1556</Words>
  <Characters>8873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tr</Company>
  <LinksUpToDate>false</LinksUpToDate>
  <CharactersWithSpaces>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Microsoft hesabı</cp:lastModifiedBy>
  <cp:revision>11</cp:revision>
  <cp:lastPrinted>2023-12-11T13:21:00Z</cp:lastPrinted>
  <dcterms:created xsi:type="dcterms:W3CDTF">2024-10-09T07:02:00Z</dcterms:created>
  <dcterms:modified xsi:type="dcterms:W3CDTF">2024-10-10T11:53:00Z</dcterms:modified>
</cp:coreProperties>
</file>